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AF" w:rsidRPr="00BC4F70" w:rsidRDefault="00822D23" w:rsidP="00315EF8">
      <w:pPr>
        <w:tabs>
          <w:tab w:val="left" w:pos="10063"/>
        </w:tabs>
        <w:spacing w:after="0" w:line="240" w:lineRule="auto"/>
        <w:ind w:left="-567" w:firstLine="567"/>
        <w:jc w:val="center"/>
        <w:rPr>
          <w:rFonts w:ascii="Times New Roman" w:eastAsia="Times New Roman" w:hAnsi="Times New Roman" w:cs="Times New Roman"/>
          <w:b/>
          <w:sz w:val="20"/>
          <w:szCs w:val="20"/>
          <w:lang w:eastAsia="ru-RU"/>
        </w:rPr>
      </w:pPr>
      <w:r w:rsidRPr="00BC4F70">
        <w:rPr>
          <w:rFonts w:ascii="Times New Roman" w:eastAsia="Times New Roman" w:hAnsi="Times New Roman" w:cs="Times New Roman"/>
          <w:b/>
          <w:sz w:val="20"/>
          <w:szCs w:val="20"/>
          <w:lang w:eastAsia="ru-RU"/>
        </w:rPr>
        <w:t>ДОГОВОР</w:t>
      </w:r>
    </w:p>
    <w:p w:rsidR="00C37DB7" w:rsidRPr="00BC4F70" w:rsidRDefault="00822D23" w:rsidP="00A66BAF">
      <w:pPr>
        <w:spacing w:after="0" w:line="240" w:lineRule="auto"/>
        <w:ind w:firstLine="720"/>
        <w:jc w:val="center"/>
        <w:rPr>
          <w:rFonts w:ascii="Times New Roman" w:eastAsia="Times New Roman" w:hAnsi="Times New Roman" w:cs="Times New Roman"/>
          <w:b/>
          <w:sz w:val="20"/>
          <w:szCs w:val="20"/>
          <w:lang w:eastAsia="ru-RU"/>
        </w:rPr>
      </w:pPr>
      <w:r w:rsidRPr="00BC4F70">
        <w:rPr>
          <w:rFonts w:ascii="Times New Roman" w:eastAsia="Times New Roman" w:hAnsi="Times New Roman" w:cs="Times New Roman"/>
          <w:b/>
          <w:sz w:val="20"/>
          <w:szCs w:val="20"/>
          <w:lang w:eastAsia="ru-RU"/>
        </w:rPr>
        <w:t>УПРАВЛЕНИЯ МНОГОКВАРТИРНЫМ ДОМОМ</w:t>
      </w:r>
    </w:p>
    <w:p w:rsidR="00A66BAF" w:rsidRPr="00BC4F70" w:rsidRDefault="00A66BAF" w:rsidP="00A66BAF">
      <w:pPr>
        <w:spacing w:after="0" w:line="240" w:lineRule="auto"/>
        <w:ind w:firstLine="720"/>
        <w:jc w:val="center"/>
        <w:rPr>
          <w:rFonts w:ascii="Times New Roman" w:eastAsia="Times New Roman" w:hAnsi="Times New Roman" w:cs="Times New Roman"/>
          <w:b/>
          <w:sz w:val="20"/>
          <w:szCs w:val="20"/>
          <w:lang w:eastAsia="ru-RU"/>
        </w:rPr>
      </w:pPr>
    </w:p>
    <w:p w:rsidR="00B87469" w:rsidRPr="00BC4F70" w:rsidRDefault="00B87469" w:rsidP="003E77B3">
      <w:pPr>
        <w:spacing w:after="0" w:line="240" w:lineRule="auto"/>
        <w:ind w:firstLine="142"/>
        <w:rPr>
          <w:rFonts w:ascii="Times New Roman" w:eastAsia="Times New Roman" w:hAnsi="Times New Roman" w:cs="Times New Roman"/>
          <w:i/>
          <w:sz w:val="20"/>
          <w:szCs w:val="20"/>
          <w:lang w:eastAsia="ru-RU"/>
        </w:rPr>
      </w:pPr>
      <w:r w:rsidRPr="00BC4F70">
        <w:rPr>
          <w:rFonts w:ascii="Times New Roman" w:eastAsia="Times New Roman" w:hAnsi="Times New Roman" w:cs="Times New Roman"/>
          <w:i/>
          <w:sz w:val="20"/>
          <w:szCs w:val="20"/>
          <w:lang w:eastAsia="ru-RU"/>
        </w:rPr>
        <w:t>Московская область</w:t>
      </w:r>
    </w:p>
    <w:p w:rsidR="00A66BAF" w:rsidRPr="00BC4F70" w:rsidRDefault="00B87469" w:rsidP="003E77B3">
      <w:pPr>
        <w:spacing w:after="0" w:line="240" w:lineRule="auto"/>
        <w:ind w:firstLine="142"/>
        <w:rPr>
          <w:rFonts w:ascii="Times New Roman" w:eastAsia="Times New Roman" w:hAnsi="Times New Roman" w:cs="Times New Roman"/>
          <w:i/>
          <w:sz w:val="20"/>
          <w:szCs w:val="20"/>
          <w:lang w:eastAsia="ru-RU"/>
        </w:rPr>
      </w:pPr>
      <w:r w:rsidRPr="00BC4F70">
        <w:rPr>
          <w:rFonts w:ascii="Times New Roman" w:eastAsia="Times New Roman" w:hAnsi="Times New Roman" w:cs="Times New Roman"/>
          <w:i/>
          <w:sz w:val="20"/>
          <w:szCs w:val="20"/>
          <w:lang w:eastAsia="ru-RU"/>
        </w:rPr>
        <w:t>г. Сергиев Посад</w:t>
      </w:r>
      <w:r w:rsidR="004B7B1C" w:rsidRPr="00BC4F70">
        <w:rPr>
          <w:rFonts w:ascii="Times New Roman" w:eastAsia="Times New Roman" w:hAnsi="Times New Roman" w:cs="Times New Roman"/>
          <w:i/>
          <w:sz w:val="20"/>
          <w:szCs w:val="20"/>
          <w:lang w:eastAsia="ru-RU"/>
        </w:rPr>
        <w:t xml:space="preserve">                           </w:t>
      </w:r>
      <w:r w:rsidR="003E77B3" w:rsidRPr="00BC4F70">
        <w:rPr>
          <w:rFonts w:ascii="Times New Roman" w:eastAsia="Times New Roman" w:hAnsi="Times New Roman" w:cs="Times New Roman"/>
          <w:i/>
          <w:sz w:val="20"/>
          <w:szCs w:val="20"/>
          <w:lang w:eastAsia="ru-RU"/>
        </w:rPr>
        <w:t xml:space="preserve"> </w:t>
      </w:r>
      <w:r w:rsidR="00A66BAF" w:rsidRPr="00BC4F70">
        <w:rPr>
          <w:rFonts w:ascii="Times New Roman" w:eastAsia="Times New Roman" w:hAnsi="Times New Roman" w:cs="Times New Roman"/>
          <w:i/>
          <w:sz w:val="20"/>
          <w:szCs w:val="20"/>
          <w:lang w:eastAsia="ru-RU"/>
        </w:rPr>
        <w:t xml:space="preserve">              </w:t>
      </w:r>
      <w:r w:rsidRPr="00BC4F70">
        <w:rPr>
          <w:rFonts w:ascii="Times New Roman" w:eastAsia="Times New Roman" w:hAnsi="Times New Roman" w:cs="Times New Roman"/>
          <w:i/>
          <w:sz w:val="20"/>
          <w:szCs w:val="20"/>
          <w:lang w:eastAsia="ru-RU"/>
        </w:rPr>
        <w:t xml:space="preserve">                    </w:t>
      </w:r>
      <w:r w:rsidR="00BC4F70" w:rsidRPr="00BC4F70">
        <w:rPr>
          <w:rFonts w:ascii="Times New Roman" w:eastAsia="Times New Roman" w:hAnsi="Times New Roman" w:cs="Times New Roman"/>
          <w:i/>
          <w:sz w:val="20"/>
          <w:szCs w:val="20"/>
          <w:lang w:eastAsia="ru-RU"/>
        </w:rPr>
        <w:t xml:space="preserve">                 </w:t>
      </w:r>
      <w:r w:rsidRPr="00BC4F70">
        <w:rPr>
          <w:rFonts w:ascii="Times New Roman" w:eastAsia="Times New Roman" w:hAnsi="Times New Roman" w:cs="Times New Roman"/>
          <w:i/>
          <w:sz w:val="20"/>
          <w:szCs w:val="20"/>
          <w:lang w:eastAsia="ru-RU"/>
        </w:rPr>
        <w:t xml:space="preserve">        </w:t>
      </w:r>
      <w:r w:rsidR="00A66BAF" w:rsidRPr="00BC4F70">
        <w:rPr>
          <w:rFonts w:ascii="Times New Roman" w:eastAsia="Times New Roman" w:hAnsi="Times New Roman" w:cs="Times New Roman"/>
          <w:i/>
          <w:sz w:val="20"/>
          <w:szCs w:val="20"/>
          <w:lang w:eastAsia="ru-RU"/>
        </w:rPr>
        <w:t xml:space="preserve">   </w:t>
      </w:r>
      <w:r w:rsidR="000D2EB3">
        <w:rPr>
          <w:rFonts w:ascii="Times New Roman" w:eastAsia="Times New Roman" w:hAnsi="Times New Roman" w:cs="Times New Roman"/>
          <w:i/>
          <w:sz w:val="20"/>
          <w:szCs w:val="20"/>
          <w:lang w:eastAsia="ru-RU"/>
        </w:rPr>
        <w:t xml:space="preserve">                       </w:t>
      </w:r>
      <w:r w:rsidR="00A66BAF" w:rsidRPr="00BC4F70">
        <w:rPr>
          <w:rFonts w:ascii="Times New Roman" w:eastAsia="Times New Roman" w:hAnsi="Times New Roman" w:cs="Times New Roman"/>
          <w:i/>
          <w:sz w:val="20"/>
          <w:szCs w:val="20"/>
          <w:lang w:eastAsia="ru-RU"/>
        </w:rPr>
        <w:t xml:space="preserve">  «____» _______________ 20__</w:t>
      </w:r>
      <w:r w:rsidRPr="00BC4F70">
        <w:rPr>
          <w:rFonts w:ascii="Times New Roman" w:eastAsia="Times New Roman" w:hAnsi="Times New Roman" w:cs="Times New Roman"/>
          <w:i/>
          <w:sz w:val="20"/>
          <w:szCs w:val="20"/>
          <w:lang w:eastAsia="ru-RU"/>
        </w:rPr>
        <w:t>__</w:t>
      </w:r>
      <w:r w:rsidR="00A66BAF" w:rsidRPr="00BC4F70">
        <w:rPr>
          <w:rFonts w:ascii="Times New Roman" w:eastAsia="Times New Roman" w:hAnsi="Times New Roman" w:cs="Times New Roman"/>
          <w:i/>
          <w:sz w:val="20"/>
          <w:szCs w:val="20"/>
          <w:lang w:eastAsia="ru-RU"/>
        </w:rPr>
        <w:t xml:space="preserve"> г.</w:t>
      </w:r>
    </w:p>
    <w:p w:rsidR="003E77B3" w:rsidRDefault="003E77B3" w:rsidP="0055746D">
      <w:pPr>
        <w:spacing w:after="0" w:line="240" w:lineRule="auto"/>
        <w:rPr>
          <w:rFonts w:ascii="Times New Roman" w:eastAsia="Times New Roman" w:hAnsi="Times New Roman" w:cs="Times New Roman"/>
          <w:lang w:eastAsia="ru-RU"/>
        </w:rPr>
      </w:pPr>
    </w:p>
    <w:p w:rsidR="0055746D" w:rsidRPr="00AF37A1" w:rsidRDefault="00AF266C" w:rsidP="00BC4F70">
      <w:pPr>
        <w:spacing w:after="0" w:line="240" w:lineRule="auto"/>
        <w:ind w:firstLine="851"/>
        <w:jc w:val="both"/>
        <w:rPr>
          <w:rFonts w:ascii="Times New Roman" w:hAnsi="Times New Roman" w:cs="Times New Roman"/>
          <w:sz w:val="20"/>
          <w:szCs w:val="20"/>
        </w:rPr>
      </w:pPr>
      <w:r w:rsidRPr="00AF37A1">
        <w:rPr>
          <w:rFonts w:ascii="Times New Roman" w:eastAsia="Times New Roman" w:hAnsi="Times New Roman" w:cs="Times New Roman"/>
          <w:b/>
          <w:sz w:val="20"/>
          <w:szCs w:val="20"/>
          <w:lang w:eastAsia="ru-RU"/>
        </w:rPr>
        <w:t xml:space="preserve">  </w:t>
      </w:r>
      <w:r w:rsidR="0055746D" w:rsidRPr="00AF37A1">
        <w:rPr>
          <w:rFonts w:ascii="Times New Roman" w:eastAsia="Times New Roman" w:hAnsi="Times New Roman" w:cs="Times New Roman"/>
          <w:b/>
          <w:sz w:val="20"/>
          <w:szCs w:val="20"/>
          <w:lang w:eastAsia="ru-RU"/>
        </w:rPr>
        <w:t>Общество с ограниченной ответственностью «Управляющая компания «Виктория-5»</w:t>
      </w:r>
      <w:r w:rsidR="0055746D" w:rsidRPr="00AF37A1">
        <w:rPr>
          <w:rFonts w:ascii="Times New Roman" w:eastAsia="Times New Roman" w:hAnsi="Times New Roman" w:cs="Times New Roman"/>
          <w:sz w:val="20"/>
          <w:szCs w:val="20"/>
          <w:lang w:eastAsia="ru-RU"/>
        </w:rPr>
        <w:t xml:space="preserve">, ОГРН </w:t>
      </w:r>
      <w:r w:rsidR="00506BBB" w:rsidRPr="00AF37A1">
        <w:rPr>
          <w:rFonts w:ascii="Times New Roman" w:hAnsi="Times New Roman" w:cs="Times New Roman"/>
          <w:sz w:val="20"/>
          <w:szCs w:val="20"/>
        </w:rPr>
        <w:t>1095042003396, ИНН 5042108196</w:t>
      </w:r>
      <w:r w:rsidR="0055746D" w:rsidRPr="00AF37A1">
        <w:rPr>
          <w:rFonts w:ascii="Times New Roman" w:hAnsi="Times New Roman" w:cs="Times New Roman"/>
          <w:sz w:val="20"/>
          <w:szCs w:val="20"/>
        </w:rPr>
        <w:t>, именуемое в дальнейшем «</w:t>
      </w:r>
      <w:r w:rsidR="00BC4F70" w:rsidRPr="00AF37A1">
        <w:rPr>
          <w:rFonts w:ascii="Times New Roman" w:hAnsi="Times New Roman" w:cs="Times New Roman"/>
          <w:sz w:val="20"/>
          <w:szCs w:val="20"/>
        </w:rPr>
        <w:t>УПРАВЛЯЮЩАЯ КОМПАНИЯ</w:t>
      </w:r>
      <w:r w:rsidR="0055746D" w:rsidRPr="00AF37A1">
        <w:rPr>
          <w:rFonts w:ascii="Times New Roman" w:hAnsi="Times New Roman" w:cs="Times New Roman"/>
          <w:sz w:val="20"/>
          <w:szCs w:val="20"/>
        </w:rPr>
        <w:t xml:space="preserve">», в лице </w:t>
      </w:r>
      <w:r w:rsidR="003E77B3" w:rsidRPr="00AF37A1">
        <w:rPr>
          <w:rFonts w:ascii="Times New Roman" w:hAnsi="Times New Roman" w:cs="Times New Roman"/>
          <w:sz w:val="20"/>
          <w:szCs w:val="20"/>
        </w:rPr>
        <w:t xml:space="preserve">Генерального директора </w:t>
      </w:r>
      <w:r w:rsidRPr="00AF37A1">
        <w:rPr>
          <w:rFonts w:ascii="Times New Roman" w:hAnsi="Times New Roman" w:cs="Times New Roman"/>
          <w:sz w:val="20"/>
          <w:szCs w:val="20"/>
        </w:rPr>
        <w:t>Горшкова Сергея Григорьевича</w:t>
      </w:r>
      <w:r w:rsidR="003E77B3" w:rsidRPr="00AF37A1">
        <w:rPr>
          <w:rFonts w:ascii="Times New Roman" w:hAnsi="Times New Roman" w:cs="Times New Roman"/>
          <w:sz w:val="20"/>
          <w:szCs w:val="20"/>
        </w:rPr>
        <w:t>, де</w:t>
      </w:r>
      <w:r w:rsidR="00594EBB" w:rsidRPr="00AF37A1">
        <w:rPr>
          <w:rFonts w:ascii="Times New Roman" w:hAnsi="Times New Roman" w:cs="Times New Roman"/>
          <w:sz w:val="20"/>
          <w:szCs w:val="20"/>
        </w:rPr>
        <w:t>йствующего на основании Устава и</w:t>
      </w:r>
      <w:r w:rsidR="0055746D" w:rsidRPr="00AF37A1">
        <w:rPr>
          <w:rFonts w:ascii="Times New Roman" w:hAnsi="Times New Roman" w:cs="Times New Roman"/>
          <w:sz w:val="20"/>
          <w:szCs w:val="20"/>
        </w:rPr>
        <w:t xml:space="preserve"> гражданин </w:t>
      </w:r>
      <w:r w:rsidR="003435A7" w:rsidRPr="00AF37A1">
        <w:rPr>
          <w:rFonts w:ascii="Times New Roman" w:hAnsi="Times New Roman" w:cs="Times New Roman"/>
          <w:sz w:val="20"/>
          <w:szCs w:val="20"/>
        </w:rPr>
        <w:t>________________________________________________________________________</w:t>
      </w:r>
      <w:r w:rsidR="00822D23" w:rsidRPr="00AF37A1">
        <w:rPr>
          <w:rFonts w:ascii="Times New Roman" w:hAnsi="Times New Roman" w:cs="Times New Roman"/>
          <w:sz w:val="20"/>
          <w:szCs w:val="20"/>
        </w:rPr>
        <w:t>__________</w:t>
      </w:r>
      <w:r w:rsidR="002B2134" w:rsidRPr="00AF37A1">
        <w:rPr>
          <w:rFonts w:ascii="Times New Roman" w:hAnsi="Times New Roman" w:cs="Times New Roman"/>
          <w:sz w:val="20"/>
          <w:szCs w:val="20"/>
        </w:rPr>
        <w:t>_______________</w:t>
      </w:r>
      <w:r w:rsidR="00AF37A1">
        <w:rPr>
          <w:rFonts w:ascii="Times New Roman" w:hAnsi="Times New Roman" w:cs="Times New Roman"/>
          <w:sz w:val="20"/>
          <w:szCs w:val="20"/>
        </w:rPr>
        <w:t>__</w:t>
      </w:r>
      <w:r w:rsidR="00315EF8">
        <w:rPr>
          <w:rFonts w:ascii="Times New Roman" w:hAnsi="Times New Roman" w:cs="Times New Roman"/>
          <w:sz w:val="20"/>
          <w:szCs w:val="20"/>
        </w:rPr>
        <w:t>___</w:t>
      </w:r>
      <w:r w:rsidR="00EC16B9" w:rsidRPr="00AF37A1">
        <w:rPr>
          <w:rFonts w:ascii="Times New Roman" w:hAnsi="Times New Roman" w:cs="Times New Roman"/>
          <w:sz w:val="20"/>
          <w:szCs w:val="20"/>
        </w:rPr>
        <w:t>,</w:t>
      </w:r>
    </w:p>
    <w:p w:rsidR="00EC16B9" w:rsidRPr="00AF37A1" w:rsidRDefault="00EC16B9" w:rsidP="00B87469">
      <w:pPr>
        <w:spacing w:after="0" w:line="240" w:lineRule="auto"/>
        <w:jc w:val="both"/>
        <w:rPr>
          <w:rFonts w:ascii="Times New Roman" w:hAnsi="Times New Roman" w:cs="Times New Roman"/>
          <w:sz w:val="20"/>
          <w:szCs w:val="20"/>
        </w:rPr>
      </w:pPr>
      <w:r w:rsidRPr="00AF37A1">
        <w:rPr>
          <w:rFonts w:ascii="Times New Roman" w:hAnsi="Times New Roman" w:cs="Times New Roman"/>
          <w:sz w:val="20"/>
          <w:szCs w:val="20"/>
        </w:rPr>
        <w:t>дата рождения: ____________ года, место рождения: ____________________________________</w:t>
      </w:r>
      <w:r w:rsidR="00AF37A1">
        <w:rPr>
          <w:rFonts w:ascii="Times New Roman" w:hAnsi="Times New Roman" w:cs="Times New Roman"/>
          <w:sz w:val="20"/>
          <w:szCs w:val="20"/>
        </w:rPr>
        <w:t>___________________</w:t>
      </w:r>
      <w:r w:rsidR="00315EF8">
        <w:rPr>
          <w:rFonts w:ascii="Times New Roman" w:hAnsi="Times New Roman" w:cs="Times New Roman"/>
          <w:sz w:val="20"/>
          <w:szCs w:val="20"/>
        </w:rPr>
        <w:t>__</w:t>
      </w:r>
    </w:p>
    <w:p w:rsidR="00EC16B9" w:rsidRPr="00AF37A1" w:rsidRDefault="00EC16B9" w:rsidP="00B87469">
      <w:pPr>
        <w:spacing w:after="0" w:line="240" w:lineRule="auto"/>
        <w:jc w:val="both"/>
        <w:rPr>
          <w:rFonts w:ascii="Times New Roman" w:hAnsi="Times New Roman" w:cs="Times New Roman"/>
          <w:sz w:val="20"/>
          <w:szCs w:val="20"/>
        </w:rPr>
      </w:pPr>
      <w:r w:rsidRPr="00AF37A1">
        <w:rPr>
          <w:rFonts w:ascii="Times New Roman" w:hAnsi="Times New Roman" w:cs="Times New Roman"/>
          <w:sz w:val="20"/>
          <w:szCs w:val="20"/>
        </w:rPr>
        <w:t>Паспорт: ____ ____ ______, выдан ____________________________________________________</w:t>
      </w:r>
      <w:r w:rsidR="00AF37A1">
        <w:rPr>
          <w:rFonts w:ascii="Times New Roman" w:hAnsi="Times New Roman" w:cs="Times New Roman"/>
          <w:sz w:val="20"/>
          <w:szCs w:val="20"/>
        </w:rPr>
        <w:t>__________________</w:t>
      </w:r>
      <w:r w:rsidR="00156A32">
        <w:rPr>
          <w:rFonts w:ascii="Times New Roman" w:hAnsi="Times New Roman" w:cs="Times New Roman"/>
          <w:sz w:val="20"/>
          <w:szCs w:val="20"/>
        </w:rPr>
        <w:t>___</w:t>
      </w:r>
    </w:p>
    <w:p w:rsidR="00EC16B9" w:rsidRDefault="00EC16B9" w:rsidP="00B87469">
      <w:pPr>
        <w:spacing w:after="0" w:line="240" w:lineRule="auto"/>
        <w:jc w:val="both"/>
        <w:rPr>
          <w:rFonts w:ascii="Times New Roman" w:hAnsi="Times New Roman" w:cs="Times New Roman"/>
          <w:sz w:val="20"/>
          <w:szCs w:val="20"/>
        </w:rPr>
      </w:pPr>
      <w:r w:rsidRPr="00AF37A1">
        <w:rPr>
          <w:rFonts w:ascii="Times New Roman" w:hAnsi="Times New Roman" w:cs="Times New Roman"/>
          <w:sz w:val="20"/>
          <w:szCs w:val="20"/>
        </w:rPr>
        <w:t xml:space="preserve">«  </w:t>
      </w:r>
      <w:r w:rsidR="00AF37A1">
        <w:rPr>
          <w:rFonts w:ascii="Times New Roman" w:hAnsi="Times New Roman" w:cs="Times New Roman"/>
          <w:sz w:val="20"/>
          <w:szCs w:val="20"/>
        </w:rPr>
        <w:t>____</w:t>
      </w:r>
      <w:r w:rsidRPr="00AF37A1">
        <w:rPr>
          <w:rFonts w:ascii="Times New Roman" w:hAnsi="Times New Roman" w:cs="Times New Roman"/>
          <w:sz w:val="20"/>
          <w:szCs w:val="20"/>
        </w:rPr>
        <w:t xml:space="preserve">  » _____________ года, код подразделения: _____-_____, зарегистрированный по адресу:</w:t>
      </w:r>
      <w:r w:rsidR="002B2134" w:rsidRPr="00AF37A1">
        <w:rPr>
          <w:rFonts w:ascii="Times New Roman" w:hAnsi="Times New Roman" w:cs="Times New Roman"/>
          <w:sz w:val="20"/>
          <w:szCs w:val="20"/>
        </w:rPr>
        <w:t>_______</w:t>
      </w:r>
      <w:r w:rsidR="00AF37A1">
        <w:rPr>
          <w:rFonts w:ascii="Times New Roman" w:hAnsi="Times New Roman" w:cs="Times New Roman"/>
          <w:sz w:val="20"/>
          <w:szCs w:val="20"/>
        </w:rPr>
        <w:t>________</w:t>
      </w:r>
      <w:r w:rsidR="00315EF8">
        <w:rPr>
          <w:rFonts w:ascii="Times New Roman" w:hAnsi="Times New Roman" w:cs="Times New Roman"/>
          <w:sz w:val="20"/>
          <w:szCs w:val="20"/>
        </w:rPr>
        <w:t>_____</w:t>
      </w:r>
    </w:p>
    <w:p w:rsidR="00AF37A1" w:rsidRPr="00AF37A1" w:rsidRDefault="00AF37A1" w:rsidP="00B874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r w:rsidR="00315EF8">
        <w:rPr>
          <w:rFonts w:ascii="Times New Roman" w:hAnsi="Times New Roman" w:cs="Times New Roman"/>
          <w:sz w:val="20"/>
          <w:szCs w:val="20"/>
        </w:rPr>
        <w:t>_____</w:t>
      </w:r>
    </w:p>
    <w:p w:rsidR="0055746D" w:rsidRPr="00AF37A1" w:rsidRDefault="003E77B3" w:rsidP="00B87469">
      <w:pPr>
        <w:spacing w:after="0" w:line="240" w:lineRule="auto"/>
        <w:jc w:val="both"/>
        <w:rPr>
          <w:rFonts w:ascii="Times New Roman" w:hAnsi="Times New Roman" w:cs="Times New Roman"/>
          <w:sz w:val="20"/>
          <w:szCs w:val="20"/>
        </w:rPr>
      </w:pPr>
      <w:r w:rsidRPr="00AF37A1">
        <w:rPr>
          <w:rFonts w:ascii="Times New Roman" w:hAnsi="Times New Roman" w:cs="Times New Roman"/>
          <w:sz w:val="20"/>
          <w:szCs w:val="20"/>
        </w:rPr>
        <w:t>собственник (</w:t>
      </w:r>
      <w:r w:rsidR="0055746D" w:rsidRPr="00AF37A1">
        <w:rPr>
          <w:rFonts w:ascii="Times New Roman" w:hAnsi="Times New Roman" w:cs="Times New Roman"/>
          <w:i/>
          <w:sz w:val="20"/>
          <w:szCs w:val="20"/>
        </w:rPr>
        <w:t>наниматель</w:t>
      </w:r>
      <w:r w:rsidR="0055746D" w:rsidRPr="00AF37A1">
        <w:rPr>
          <w:rFonts w:ascii="Times New Roman" w:hAnsi="Times New Roman" w:cs="Times New Roman"/>
          <w:sz w:val="20"/>
          <w:szCs w:val="20"/>
        </w:rPr>
        <w:t>) жилого (</w:t>
      </w:r>
      <w:r w:rsidR="0055746D" w:rsidRPr="00AF37A1">
        <w:rPr>
          <w:rFonts w:ascii="Times New Roman" w:hAnsi="Times New Roman" w:cs="Times New Roman"/>
          <w:i/>
          <w:sz w:val="20"/>
          <w:szCs w:val="20"/>
        </w:rPr>
        <w:t>нежилого</w:t>
      </w:r>
      <w:r w:rsidR="0055746D" w:rsidRPr="00AF37A1">
        <w:rPr>
          <w:rFonts w:ascii="Times New Roman" w:hAnsi="Times New Roman" w:cs="Times New Roman"/>
          <w:sz w:val="20"/>
          <w:szCs w:val="20"/>
        </w:rPr>
        <w:t>) помещения</w:t>
      </w:r>
      <w:r w:rsidRPr="00AF37A1">
        <w:rPr>
          <w:rFonts w:ascii="Times New Roman" w:hAnsi="Times New Roman" w:cs="Times New Roman"/>
          <w:sz w:val="20"/>
          <w:szCs w:val="20"/>
        </w:rPr>
        <w:t xml:space="preserve"> № __</w:t>
      </w:r>
      <w:r w:rsidR="00AF37A1">
        <w:rPr>
          <w:rFonts w:ascii="Times New Roman" w:hAnsi="Times New Roman" w:cs="Times New Roman"/>
          <w:sz w:val="20"/>
          <w:szCs w:val="20"/>
        </w:rPr>
        <w:t>__</w:t>
      </w:r>
      <w:r w:rsidR="00315EF8">
        <w:rPr>
          <w:rFonts w:ascii="Times New Roman" w:hAnsi="Times New Roman" w:cs="Times New Roman"/>
          <w:sz w:val="20"/>
          <w:szCs w:val="20"/>
        </w:rPr>
        <w:t>__________</w:t>
      </w:r>
    </w:p>
    <w:p w:rsidR="00B87469" w:rsidRPr="00AF37A1" w:rsidRDefault="0055746D" w:rsidP="00B87469">
      <w:pPr>
        <w:spacing w:after="0" w:line="240" w:lineRule="auto"/>
        <w:jc w:val="both"/>
        <w:rPr>
          <w:rFonts w:ascii="Times New Roman" w:hAnsi="Times New Roman" w:cs="Times New Roman"/>
          <w:sz w:val="20"/>
          <w:szCs w:val="20"/>
          <w:u w:val="single"/>
        </w:rPr>
      </w:pPr>
      <w:r w:rsidRPr="00AF37A1">
        <w:rPr>
          <w:rFonts w:ascii="Times New Roman" w:hAnsi="Times New Roman" w:cs="Times New Roman"/>
          <w:sz w:val="20"/>
          <w:szCs w:val="20"/>
        </w:rPr>
        <w:t>в мн</w:t>
      </w:r>
      <w:r w:rsidR="00DC6D7D" w:rsidRPr="00AF37A1">
        <w:rPr>
          <w:rFonts w:ascii="Times New Roman" w:hAnsi="Times New Roman" w:cs="Times New Roman"/>
          <w:sz w:val="20"/>
          <w:szCs w:val="20"/>
        </w:rPr>
        <w:t xml:space="preserve">огоквартирном доме по адресу: </w:t>
      </w:r>
      <w:r w:rsidR="00B87469" w:rsidRPr="00AF37A1">
        <w:rPr>
          <w:rFonts w:ascii="Times New Roman" w:hAnsi="Times New Roman" w:cs="Times New Roman"/>
          <w:sz w:val="20"/>
          <w:szCs w:val="20"/>
          <w:u w:val="single"/>
        </w:rPr>
        <w:t>___________________________________________________</w:t>
      </w:r>
      <w:r w:rsidR="00BC4F70" w:rsidRPr="00AF37A1">
        <w:rPr>
          <w:rFonts w:ascii="Times New Roman" w:hAnsi="Times New Roman" w:cs="Times New Roman"/>
          <w:sz w:val="20"/>
          <w:szCs w:val="20"/>
          <w:u w:val="single"/>
        </w:rPr>
        <w:t>_________</w:t>
      </w:r>
      <w:r w:rsidR="002B2134" w:rsidRPr="00AF37A1">
        <w:rPr>
          <w:rFonts w:ascii="Times New Roman" w:hAnsi="Times New Roman" w:cs="Times New Roman"/>
          <w:sz w:val="20"/>
          <w:szCs w:val="20"/>
          <w:u w:val="single"/>
        </w:rPr>
        <w:t>_______</w:t>
      </w:r>
      <w:r w:rsidR="00AF37A1">
        <w:rPr>
          <w:rFonts w:ascii="Times New Roman" w:hAnsi="Times New Roman" w:cs="Times New Roman"/>
          <w:sz w:val="20"/>
          <w:szCs w:val="20"/>
          <w:u w:val="single"/>
        </w:rPr>
        <w:t>_</w:t>
      </w:r>
      <w:r w:rsidR="00315EF8">
        <w:rPr>
          <w:rFonts w:ascii="Times New Roman" w:hAnsi="Times New Roman" w:cs="Times New Roman"/>
          <w:sz w:val="20"/>
          <w:szCs w:val="20"/>
          <w:u w:val="single"/>
        </w:rPr>
        <w:t>____</w:t>
      </w:r>
    </w:p>
    <w:p w:rsidR="0055746D" w:rsidRPr="00AF37A1" w:rsidRDefault="0055746D" w:rsidP="00B87469">
      <w:pPr>
        <w:spacing w:after="0" w:line="240" w:lineRule="auto"/>
        <w:jc w:val="both"/>
        <w:rPr>
          <w:rFonts w:ascii="Times New Roman" w:hAnsi="Times New Roman" w:cs="Times New Roman"/>
          <w:sz w:val="20"/>
          <w:szCs w:val="20"/>
        </w:rPr>
      </w:pPr>
      <w:r w:rsidRPr="00AF37A1">
        <w:rPr>
          <w:rFonts w:ascii="Times New Roman" w:hAnsi="Times New Roman" w:cs="Times New Roman"/>
          <w:sz w:val="20"/>
          <w:szCs w:val="20"/>
        </w:rPr>
        <w:t>именуемый в дальнейшем «</w:t>
      </w:r>
      <w:r w:rsidR="00BC4F70" w:rsidRPr="00AF37A1">
        <w:rPr>
          <w:rFonts w:ascii="Times New Roman" w:hAnsi="Times New Roman" w:cs="Times New Roman"/>
          <w:sz w:val="20"/>
          <w:szCs w:val="20"/>
        </w:rPr>
        <w:t>СОБСТВЕННИК</w:t>
      </w:r>
      <w:r w:rsidRPr="00AF37A1">
        <w:rPr>
          <w:rFonts w:ascii="Times New Roman" w:hAnsi="Times New Roman" w:cs="Times New Roman"/>
          <w:sz w:val="20"/>
          <w:szCs w:val="20"/>
        </w:rPr>
        <w:t xml:space="preserve">», заключили настоящий Договор </w:t>
      </w:r>
      <w:r w:rsidR="00BC4F70" w:rsidRPr="00AF37A1">
        <w:rPr>
          <w:rFonts w:ascii="Times New Roman" w:hAnsi="Times New Roman" w:cs="Times New Roman"/>
          <w:sz w:val="20"/>
          <w:szCs w:val="20"/>
        </w:rPr>
        <w:t>управления</w:t>
      </w:r>
      <w:r w:rsidRPr="00AF37A1">
        <w:rPr>
          <w:rFonts w:ascii="Times New Roman" w:hAnsi="Times New Roman" w:cs="Times New Roman"/>
          <w:sz w:val="20"/>
          <w:szCs w:val="20"/>
        </w:rPr>
        <w:t xml:space="preserve"> многоквартирным жилым домом</w:t>
      </w:r>
    </w:p>
    <w:p w:rsidR="00C37DB7" w:rsidRPr="00AF37A1" w:rsidRDefault="00C37DB7" w:rsidP="00315EF8">
      <w:pPr>
        <w:spacing w:after="100" w:afterAutospacing="1" w:line="240" w:lineRule="auto"/>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1. Цель Договора</w:t>
      </w:r>
    </w:p>
    <w:p w:rsidR="00C37DB7" w:rsidRPr="00AF37A1" w:rsidRDefault="00EC16B9" w:rsidP="00315EF8">
      <w:pPr>
        <w:tabs>
          <w:tab w:val="left" w:pos="540"/>
        </w:tabs>
        <w:spacing w:after="100" w:afterAutospacing="1" w:line="240" w:lineRule="auto"/>
        <w:ind w:firstLine="851"/>
        <w:jc w:val="both"/>
        <w:rPr>
          <w:rFonts w:ascii="Times New Roman" w:eastAsia="Times New Roman" w:hAnsi="Times New Roman" w:cs="Times New Roman"/>
          <w:sz w:val="20"/>
          <w:szCs w:val="20"/>
          <w:lang w:eastAsia="ru-RU"/>
        </w:rPr>
      </w:pPr>
      <w:r w:rsidRPr="00AF37A1">
        <w:rPr>
          <w:rFonts w:ascii="Times New Roman" w:hAnsi="Times New Roman"/>
          <w:sz w:val="20"/>
          <w:szCs w:val="20"/>
          <w:lang w:eastAsia="ru-RU"/>
        </w:rPr>
        <w:t>Целью Договора является обеспечение благоприятных и безопасных условий проживания граждан в многоквартирном доме, обеспечение сохранности, надлежащего управления, содержания и ремонта общего имущества многоквартирного дома, его инженерных систем и оборудования,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компании.</w:t>
      </w:r>
    </w:p>
    <w:p w:rsidR="00C37DB7" w:rsidRPr="00AF37A1" w:rsidRDefault="00C37DB7" w:rsidP="00315EF8">
      <w:pPr>
        <w:tabs>
          <w:tab w:val="left" w:pos="0"/>
        </w:tabs>
        <w:suppressAutoHyphens/>
        <w:spacing w:before="100" w:beforeAutospacing="1" w:after="0" w:line="240" w:lineRule="auto"/>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2. Общие положения</w:t>
      </w:r>
    </w:p>
    <w:p w:rsidR="00BA4105" w:rsidRPr="00AF37A1" w:rsidRDefault="00EC16B9" w:rsidP="00315EF8">
      <w:pPr>
        <w:spacing w:before="2" w:after="0"/>
        <w:ind w:firstLine="851"/>
        <w:jc w:val="both"/>
        <w:rPr>
          <w:rFonts w:ascii="Times New Roman" w:hAnsi="Times New Roman"/>
          <w:sz w:val="20"/>
          <w:szCs w:val="20"/>
        </w:rPr>
      </w:pPr>
      <w:r w:rsidRPr="00AF37A1">
        <w:rPr>
          <w:rFonts w:ascii="Times New Roman" w:hAnsi="Times New Roman"/>
          <w:sz w:val="20"/>
          <w:szCs w:val="20"/>
          <w:lang w:eastAsia="ru-RU"/>
        </w:rPr>
        <w:t xml:space="preserve">Условия настоящего Договора определены решением Общего </w:t>
      </w:r>
      <w:r w:rsidRPr="00AF37A1">
        <w:rPr>
          <w:rFonts w:ascii="Times New Roman" w:hAnsi="Times New Roman"/>
          <w:sz w:val="20"/>
          <w:szCs w:val="20"/>
        </w:rPr>
        <w:t xml:space="preserve">собрания собственников помещений многоквартирного дома, состоявшегося  </w:t>
      </w:r>
      <w:r w:rsidR="006643BE" w:rsidRPr="00AF37A1">
        <w:rPr>
          <w:rFonts w:ascii="Times New Roman" w:hAnsi="Times New Roman"/>
          <w:sz w:val="20"/>
          <w:szCs w:val="20"/>
        </w:rPr>
        <w:t xml:space="preserve">______________ </w:t>
      </w:r>
      <w:r w:rsidRPr="00AF37A1">
        <w:rPr>
          <w:rFonts w:ascii="Times New Roman" w:hAnsi="Times New Roman"/>
          <w:sz w:val="20"/>
          <w:szCs w:val="20"/>
        </w:rPr>
        <w:t xml:space="preserve">года в форме  очно-заочного голосования, </w:t>
      </w:r>
      <w:r w:rsidRPr="00AF37A1">
        <w:rPr>
          <w:rFonts w:ascii="Times New Roman" w:hAnsi="Times New Roman"/>
          <w:sz w:val="20"/>
          <w:szCs w:val="20"/>
          <w:lang w:eastAsia="ru-RU"/>
        </w:rPr>
        <w:t>и являются одинаковыми для всех собственников помещений.</w:t>
      </w:r>
    </w:p>
    <w:p w:rsidR="00C37DB7" w:rsidRPr="00AF37A1" w:rsidRDefault="00C37DB7" w:rsidP="001D42C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3. Термины, используемые в Договоре</w:t>
      </w:r>
    </w:p>
    <w:p w:rsidR="00C37DB7" w:rsidRPr="00AF37A1" w:rsidRDefault="00C37DB7" w:rsidP="00315EF8">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eastAsia="Times New Roman" w:hAnsi="Times New Roman" w:cs="Times New Roman"/>
          <w:sz w:val="20"/>
          <w:szCs w:val="20"/>
          <w:lang w:eastAsia="ru-RU"/>
        </w:rPr>
        <w:t>3.1.</w:t>
      </w:r>
      <w:r w:rsidR="00EC16B9" w:rsidRPr="00AF37A1">
        <w:rPr>
          <w:rFonts w:ascii="Times New Roman" w:eastAsia="Times New Roman" w:hAnsi="Times New Roman" w:cs="Times New Roman"/>
          <w:sz w:val="20"/>
          <w:szCs w:val="20"/>
          <w:lang w:eastAsia="ru-RU"/>
        </w:rPr>
        <w:t xml:space="preserve"> </w:t>
      </w:r>
      <w:r w:rsidRPr="00AF37A1">
        <w:rPr>
          <w:rFonts w:ascii="Times New Roman" w:eastAsia="Times New Roman" w:hAnsi="Times New Roman" w:cs="Times New Roman"/>
          <w:sz w:val="20"/>
          <w:szCs w:val="20"/>
          <w:lang w:eastAsia="ru-RU"/>
        </w:rPr>
        <w:t>Для нужд настоящего Договора используются следующие термины:</w:t>
      </w:r>
    </w:p>
    <w:p w:rsidR="00EC16B9" w:rsidRPr="00AF37A1" w:rsidRDefault="00EC16B9" w:rsidP="00315EF8">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eastAsia="Times New Roman" w:hAnsi="Times New Roman" w:cs="Times New Roman"/>
          <w:sz w:val="20"/>
          <w:szCs w:val="20"/>
          <w:lang w:eastAsia="ru-RU"/>
        </w:rPr>
        <w:t xml:space="preserve">3.1.1 </w:t>
      </w:r>
      <w:r w:rsidR="00C37DB7" w:rsidRPr="00AF37A1">
        <w:rPr>
          <w:rFonts w:ascii="Times New Roman" w:eastAsia="Times New Roman" w:hAnsi="Times New Roman" w:cs="Times New Roman"/>
          <w:b/>
          <w:i/>
          <w:sz w:val="20"/>
          <w:szCs w:val="20"/>
          <w:lang w:eastAsia="ru-RU"/>
        </w:rPr>
        <w:t xml:space="preserve">Пользователи </w:t>
      </w:r>
      <w:r w:rsidR="00C37DB7" w:rsidRPr="00AF37A1">
        <w:rPr>
          <w:rFonts w:ascii="Times New Roman" w:eastAsia="Times New Roman" w:hAnsi="Times New Roman" w:cs="Times New Roman"/>
          <w:sz w:val="20"/>
          <w:szCs w:val="20"/>
          <w:lang w:eastAsia="ru-RU"/>
        </w:rPr>
        <w:t xml:space="preserve">– члены семей собственников жилых помещений, </w:t>
      </w:r>
      <w:proofErr w:type="spellStart"/>
      <w:r w:rsidR="00C37DB7" w:rsidRPr="00AF37A1">
        <w:rPr>
          <w:rFonts w:ascii="Times New Roman" w:eastAsia="Times New Roman" w:hAnsi="Times New Roman" w:cs="Times New Roman"/>
          <w:sz w:val="20"/>
          <w:szCs w:val="20"/>
          <w:lang w:eastAsia="ru-RU"/>
        </w:rPr>
        <w:t>наймодатели</w:t>
      </w:r>
      <w:proofErr w:type="spellEnd"/>
      <w:r w:rsidR="00C37DB7" w:rsidRPr="00AF37A1">
        <w:rPr>
          <w:rFonts w:ascii="Times New Roman" w:eastAsia="Times New Roman" w:hAnsi="Times New Roman" w:cs="Times New Roman"/>
          <w:sz w:val="20"/>
          <w:szCs w:val="20"/>
          <w:lang w:eastAsia="ru-RU"/>
        </w:rPr>
        <w:t xml:space="preserve">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C37DB7" w:rsidRPr="00AF37A1" w:rsidRDefault="00EC16B9" w:rsidP="00315EF8">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eastAsia="Times New Roman" w:hAnsi="Times New Roman" w:cs="Times New Roman"/>
          <w:sz w:val="20"/>
          <w:szCs w:val="20"/>
          <w:lang w:eastAsia="ru-RU"/>
        </w:rPr>
        <w:t xml:space="preserve">3.1.2. </w:t>
      </w:r>
      <w:proofErr w:type="gramStart"/>
      <w:r w:rsidR="00C37DB7" w:rsidRPr="00AF37A1">
        <w:rPr>
          <w:rFonts w:ascii="Times New Roman" w:eastAsia="Times New Roman" w:hAnsi="Times New Roman" w:cs="Times New Roman"/>
          <w:b/>
          <w:i/>
          <w:sz w:val="20"/>
          <w:szCs w:val="20"/>
          <w:lang w:eastAsia="ru-RU"/>
        </w:rPr>
        <w:t>Состав имущества</w:t>
      </w:r>
      <w:r w:rsidR="00C37DB7" w:rsidRPr="00AF37A1">
        <w:rPr>
          <w:rFonts w:ascii="Times New Roman" w:eastAsia="Times New Roman" w:hAnsi="Times New Roman" w:cs="Times New Roman"/>
          <w:sz w:val="20"/>
          <w:szCs w:val="20"/>
          <w:lang w:eastAsia="ru-RU"/>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rsidR="00C37DB7" w:rsidRPr="00AF37A1">
        <w:rPr>
          <w:rFonts w:ascii="Times New Roman" w:eastAsia="Times New Roman" w:hAnsi="Times New Roman" w:cs="Times New Roman"/>
          <w:sz w:val="20"/>
          <w:szCs w:val="20"/>
          <w:lang w:eastAsia="ru-RU"/>
        </w:rPr>
        <w:t xml:space="preserve"> </w:t>
      </w:r>
      <w:proofErr w:type="gramStart"/>
      <w:r w:rsidR="00C37DB7" w:rsidRPr="00AF37A1">
        <w:rPr>
          <w:rFonts w:ascii="Times New Roman" w:eastAsia="Times New Roman" w:hAnsi="Times New Roman" w:cs="Times New Roman"/>
          <w:sz w:val="20"/>
          <w:szCs w:val="20"/>
          <w:lang w:eastAsia="ru-RU"/>
        </w:rP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rsidR="00C37DB7" w:rsidRPr="00AF37A1">
        <w:rPr>
          <w:rFonts w:ascii="Times New Roman" w:eastAsia="Times New Roman" w:hAnsi="Times New Roman" w:cs="Times New Roman"/>
          <w:sz w:val="20"/>
          <w:szCs w:val="20"/>
          <w:lang w:eastAsia="ru-RU"/>
        </w:rPr>
        <w:t xml:space="preserve"> земельном </w:t>
      </w:r>
      <w:proofErr w:type="gramStart"/>
      <w:r w:rsidR="00C37DB7" w:rsidRPr="00AF37A1">
        <w:rPr>
          <w:rFonts w:ascii="Times New Roman" w:eastAsia="Times New Roman" w:hAnsi="Times New Roman" w:cs="Times New Roman"/>
          <w:sz w:val="20"/>
          <w:szCs w:val="20"/>
          <w:lang w:eastAsia="ru-RU"/>
        </w:rPr>
        <w:t>участке</w:t>
      </w:r>
      <w:proofErr w:type="gramEnd"/>
      <w:r w:rsidR="00C37DB7" w:rsidRPr="00AF37A1">
        <w:rPr>
          <w:rFonts w:ascii="Times New Roman" w:eastAsia="Times New Roman" w:hAnsi="Times New Roman" w:cs="Times New Roman"/>
          <w:sz w:val="20"/>
          <w:szCs w:val="20"/>
          <w:lang w:eastAsia="ru-RU"/>
        </w:rPr>
        <w:t>.</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3.1.3. </w:t>
      </w:r>
      <w:r w:rsidRPr="00AF37A1">
        <w:rPr>
          <w:rFonts w:ascii="Times New Roman" w:hAnsi="Times New Roman"/>
          <w:b/>
          <w:i/>
          <w:sz w:val="20"/>
          <w:szCs w:val="20"/>
          <w:lang w:eastAsia="ru-RU"/>
        </w:rPr>
        <w:t xml:space="preserve">Доля в праве </w:t>
      </w:r>
      <w:proofErr w:type="gramStart"/>
      <w:r w:rsidRPr="00AF37A1">
        <w:rPr>
          <w:rFonts w:ascii="Times New Roman" w:hAnsi="Times New Roman"/>
          <w:b/>
          <w:i/>
          <w:sz w:val="20"/>
          <w:szCs w:val="20"/>
          <w:lang w:eastAsia="ru-RU"/>
        </w:rPr>
        <w:t>общей собственности на общее имущество в многоквартирном доме (доля Собственника помещения в многоквартирном доме)</w:t>
      </w:r>
      <w:r w:rsidRPr="00AF37A1">
        <w:rPr>
          <w:rFonts w:ascii="Times New Roman" w:hAnsi="Times New Roman"/>
          <w:sz w:val="20"/>
          <w:szCs w:val="20"/>
          <w:lang w:eastAsia="ru-RU"/>
        </w:rPr>
        <w:t xml:space="preserve"> – доля, определяемая отношением общей площади помещения Собственника к сумме общих площадей всех помещений в многоквартирном доме</w:t>
      </w:r>
      <w:proofErr w:type="gramEnd"/>
      <w:r w:rsidRPr="00AF37A1">
        <w:rPr>
          <w:rFonts w:ascii="Times New Roman" w:hAnsi="Times New Roman"/>
          <w:sz w:val="20"/>
          <w:szCs w:val="20"/>
          <w:lang w:eastAsia="ru-RU"/>
        </w:rPr>
        <w:t>. 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3.1.4. </w:t>
      </w:r>
      <w:r w:rsidRPr="00AF37A1">
        <w:rPr>
          <w:rFonts w:ascii="Times New Roman" w:hAnsi="Times New Roman"/>
          <w:b/>
          <w:i/>
          <w:sz w:val="20"/>
          <w:szCs w:val="20"/>
          <w:lang w:eastAsia="ru-RU"/>
        </w:rPr>
        <w:t>Коммунальные услуги</w:t>
      </w:r>
      <w:r w:rsidRPr="00AF37A1">
        <w:rPr>
          <w:rFonts w:ascii="Times New Roman" w:hAnsi="Times New Roman"/>
          <w:sz w:val="20"/>
          <w:szCs w:val="20"/>
          <w:lang w:eastAsia="ru-RU"/>
        </w:rPr>
        <w:t xml:space="preserve"> – холодное и горячее водоснабжение, отопление, водоотведение, электроэнергия.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3.1.5. </w:t>
      </w:r>
      <w:r w:rsidRPr="00AF37A1">
        <w:rPr>
          <w:rFonts w:ascii="Times New Roman" w:hAnsi="Times New Roman"/>
          <w:b/>
          <w:i/>
          <w:sz w:val="20"/>
          <w:szCs w:val="20"/>
          <w:lang w:eastAsia="ru-RU"/>
        </w:rPr>
        <w:t>Содержание общего имущества многоквартирного дома</w:t>
      </w:r>
      <w:r w:rsidRPr="00AF37A1">
        <w:rPr>
          <w:rFonts w:ascii="Times New Roman" w:hAnsi="Times New Roman"/>
          <w:sz w:val="20"/>
          <w:szCs w:val="20"/>
          <w:lang w:eastAsia="ru-RU"/>
        </w:rPr>
        <w:t xml:space="preserve"> – комплекс работ и услуг </w:t>
      </w:r>
      <w:proofErr w:type="gramStart"/>
      <w:r w:rsidRPr="00AF37A1">
        <w:rPr>
          <w:rFonts w:ascii="Times New Roman" w:hAnsi="Times New Roman"/>
          <w:sz w:val="20"/>
          <w:szCs w:val="20"/>
          <w:lang w:eastAsia="ru-RU"/>
        </w:rPr>
        <w:t>контроля за</w:t>
      </w:r>
      <w:proofErr w:type="gramEnd"/>
      <w:r w:rsidRPr="00AF37A1">
        <w:rPr>
          <w:rFonts w:ascii="Times New Roman" w:hAnsi="Times New Roman"/>
          <w:sz w:val="20"/>
          <w:szCs w:val="20"/>
          <w:lang w:eastAsia="ru-RU"/>
        </w:rPr>
        <w:t xml:space="preserve"> его состоянием, поддержанию в исправном состоянии, работоспособности, наладке и регулированию инженерных систем.</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3.1.6. </w:t>
      </w:r>
      <w:r w:rsidRPr="00AF37A1">
        <w:rPr>
          <w:rFonts w:ascii="Times New Roman" w:hAnsi="Times New Roman"/>
          <w:b/>
          <w:i/>
          <w:sz w:val="20"/>
          <w:szCs w:val="20"/>
          <w:lang w:eastAsia="ru-RU"/>
        </w:rPr>
        <w:t>Текущий ремонт общего имущества многоквартирного дома</w:t>
      </w:r>
      <w:r w:rsidRPr="00AF37A1">
        <w:rPr>
          <w:rFonts w:ascii="Times New Roman" w:hAnsi="Times New Roman"/>
          <w:sz w:val="20"/>
          <w:szCs w:val="20"/>
          <w:lang w:eastAsia="ru-RU"/>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lastRenderedPageBreak/>
        <w:t>3.1.7. Остальные понятия и термины, используемые в настоящем Договоре, используются в том же значении, в котором их использует Жилищный кодекс Российской Федерации, а также принятые в его исполнение нормативные правовые акты.</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3.2. Состав общего имущества многоквартирного дома установлен в приложении № 3 к настоящему Договору.</w:t>
      </w:r>
    </w:p>
    <w:p w:rsidR="00A14566" w:rsidRPr="00AF37A1" w:rsidRDefault="00516182" w:rsidP="00315EF8">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hAnsi="Times New Roman"/>
          <w:sz w:val="20"/>
          <w:szCs w:val="20"/>
          <w:lang w:eastAsia="ru-RU"/>
        </w:rPr>
        <w:t>3.3. Перечень работ и услуг определен в Приложении № 1 к настоящему Договору.</w:t>
      </w:r>
    </w:p>
    <w:p w:rsidR="00C37DB7" w:rsidRPr="00AF37A1" w:rsidRDefault="00C37DB7" w:rsidP="00315EF8">
      <w:pPr>
        <w:spacing w:before="100" w:beforeAutospacing="1" w:after="0" w:line="240" w:lineRule="auto"/>
        <w:ind w:firstLine="567"/>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4. Предмет Договора</w:t>
      </w:r>
    </w:p>
    <w:p w:rsidR="00516182" w:rsidRPr="00AF37A1" w:rsidRDefault="00C37DB7" w:rsidP="00315EF8">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eastAsia="Times New Roman" w:hAnsi="Times New Roman" w:cs="Times New Roman"/>
          <w:sz w:val="20"/>
          <w:szCs w:val="20"/>
          <w:lang w:eastAsia="ru-RU"/>
        </w:rPr>
        <w:t xml:space="preserve">4.1. </w:t>
      </w:r>
      <w:proofErr w:type="gramStart"/>
      <w:r w:rsidRPr="00AF37A1">
        <w:rPr>
          <w:rFonts w:ascii="Times New Roman" w:eastAsia="Times New Roman" w:hAnsi="Times New Roman" w:cs="Times New Roman"/>
          <w:sz w:val="20"/>
          <w:szCs w:val="20"/>
          <w:lang w:eastAsia="ru-RU"/>
        </w:rPr>
        <w:t xml:space="preserve">Собственник поручает, а Управляющая компания </w:t>
      </w:r>
      <w:r w:rsidR="00BA4105" w:rsidRPr="00AF37A1">
        <w:rPr>
          <w:rFonts w:ascii="Times New Roman" w:eastAsia="Times New Roman" w:hAnsi="Times New Roman" w:cs="Times New Roman"/>
          <w:sz w:val="20"/>
          <w:szCs w:val="20"/>
          <w:lang w:eastAsia="ru-RU"/>
        </w:rPr>
        <w:t xml:space="preserve">в течение срока действия договора за плату </w:t>
      </w:r>
      <w:r w:rsidRPr="00AF37A1">
        <w:rPr>
          <w:rFonts w:ascii="Times New Roman" w:eastAsia="Times New Roman" w:hAnsi="Times New Roman" w:cs="Times New Roman"/>
          <w:sz w:val="20"/>
          <w:szCs w:val="20"/>
          <w:lang w:eastAsia="ru-RU"/>
        </w:rPr>
        <w:t>обязуется оказывать услуги и выполнять работы по надлежащему содержанию  и ремонту общего имущества в многоквартирном жилом доме по адресу</w:t>
      </w:r>
      <w:r w:rsidR="002A0763" w:rsidRPr="00AF37A1">
        <w:rPr>
          <w:rFonts w:ascii="Times New Roman" w:eastAsia="Times New Roman" w:hAnsi="Times New Roman" w:cs="Times New Roman"/>
          <w:sz w:val="20"/>
          <w:szCs w:val="20"/>
          <w:lang w:eastAsia="ru-RU"/>
        </w:rPr>
        <w:t>:____________</w:t>
      </w:r>
      <w:r w:rsidR="00777593" w:rsidRPr="00AF37A1">
        <w:rPr>
          <w:rFonts w:ascii="Times New Roman" w:eastAsia="Times New Roman" w:hAnsi="Times New Roman" w:cs="Times New Roman"/>
          <w:b/>
          <w:sz w:val="20"/>
          <w:szCs w:val="20"/>
          <w:lang w:eastAsia="ru-RU"/>
        </w:rPr>
        <w:t>________________________</w:t>
      </w:r>
      <w:r w:rsidR="00516182" w:rsidRPr="00AF37A1">
        <w:rPr>
          <w:rFonts w:ascii="Times New Roman" w:eastAsia="Times New Roman" w:hAnsi="Times New Roman" w:cs="Times New Roman"/>
          <w:b/>
          <w:sz w:val="20"/>
          <w:szCs w:val="20"/>
          <w:lang w:eastAsia="ru-RU"/>
        </w:rPr>
        <w:t>______</w:t>
      </w:r>
      <w:r w:rsidR="00315EF8">
        <w:rPr>
          <w:rFonts w:ascii="Times New Roman" w:eastAsia="Times New Roman" w:hAnsi="Times New Roman" w:cs="Times New Roman"/>
          <w:b/>
          <w:sz w:val="20"/>
          <w:szCs w:val="20"/>
          <w:lang w:eastAsia="ru-RU"/>
        </w:rPr>
        <w:t>______________________</w:t>
      </w:r>
      <w:r w:rsidRPr="00AF37A1">
        <w:rPr>
          <w:rFonts w:ascii="Times New Roman" w:eastAsia="Times New Roman" w:hAnsi="Times New Roman" w:cs="Times New Roman"/>
          <w:sz w:val="20"/>
          <w:szCs w:val="20"/>
          <w:lang w:eastAsia="ru-RU"/>
        </w:rPr>
        <w:t>, обеспечивать предоставление коммунальных услуг Собственнику и иным Пользователям, на законных основаниях пользующихся помещением (</w:t>
      </w:r>
      <w:proofErr w:type="spellStart"/>
      <w:r w:rsidRPr="00AF37A1">
        <w:rPr>
          <w:rFonts w:ascii="Times New Roman" w:eastAsia="Times New Roman" w:hAnsi="Times New Roman" w:cs="Times New Roman"/>
          <w:sz w:val="20"/>
          <w:szCs w:val="20"/>
          <w:lang w:eastAsia="ru-RU"/>
        </w:rPr>
        <w:t>ями</w:t>
      </w:r>
      <w:proofErr w:type="spellEnd"/>
      <w:r w:rsidRPr="00AF37A1">
        <w:rPr>
          <w:rFonts w:ascii="Times New Roman" w:eastAsia="Times New Roman" w:hAnsi="Times New Roman" w:cs="Times New Roman"/>
          <w:sz w:val="20"/>
          <w:szCs w:val="20"/>
          <w:lang w:eastAsia="ru-RU"/>
        </w:rPr>
        <w:t xml:space="preserve">) Собственника, </w:t>
      </w:r>
      <w:r w:rsidR="00BA4105" w:rsidRPr="00AF37A1">
        <w:rPr>
          <w:rFonts w:ascii="Times New Roman" w:eastAsia="Times New Roman" w:hAnsi="Times New Roman" w:cs="Times New Roman"/>
          <w:sz w:val="20"/>
          <w:szCs w:val="20"/>
          <w:lang w:eastAsia="ru-RU"/>
        </w:rPr>
        <w:t xml:space="preserve">оказывать дополнительные услуги, </w:t>
      </w:r>
      <w:r w:rsidRPr="00AF37A1">
        <w:rPr>
          <w:rFonts w:ascii="Times New Roman" w:eastAsia="Times New Roman" w:hAnsi="Times New Roman" w:cs="Times New Roman"/>
          <w:sz w:val="20"/>
          <w:szCs w:val="20"/>
          <w:lang w:eastAsia="ru-RU"/>
        </w:rPr>
        <w:t>а также осуществлять иную, направленную на достижение целей управления многоквартирным домом</w:t>
      </w:r>
      <w:proofErr w:type="gramEnd"/>
      <w:r w:rsidRPr="00AF37A1">
        <w:rPr>
          <w:rFonts w:ascii="Times New Roman" w:eastAsia="Times New Roman" w:hAnsi="Times New Roman" w:cs="Times New Roman"/>
          <w:sz w:val="20"/>
          <w:szCs w:val="20"/>
          <w:lang w:eastAsia="ru-RU"/>
        </w:rPr>
        <w:t xml:space="preserve"> деятельность.</w:t>
      </w:r>
    </w:p>
    <w:p w:rsidR="00C37DB7" w:rsidRPr="00AF37A1" w:rsidRDefault="00C37DB7" w:rsidP="00315EF8">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eastAsia="Times New Roman" w:hAnsi="Times New Roman" w:cs="Times New Roman"/>
          <w:sz w:val="20"/>
          <w:szCs w:val="20"/>
          <w:lang w:eastAsia="ru-RU"/>
        </w:rPr>
        <w:t>4.2. Собственник обязуется оплачивать работы и услуги Управляющей компании в порядке, установленном настоящим Договором.</w:t>
      </w:r>
    </w:p>
    <w:p w:rsidR="00C37DB7" w:rsidRPr="00AF37A1" w:rsidRDefault="00C37DB7" w:rsidP="00315EF8">
      <w:pPr>
        <w:spacing w:before="100" w:beforeAutospacing="1" w:after="0" w:line="240" w:lineRule="auto"/>
        <w:ind w:firstLine="567"/>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5. Права и обязанности Сторон</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 Управляющая компания обязуется в пределах средств, фактически полученных от Собственников:</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 Управлять многоквартирным домом в соответствии с условиями настоящего Договора и действующим законодательством.</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предоставлять коммунальные услуги, проводить работы по содержанию и текущему ремонту общего имущества многоквартирного дома в соответствии с действующим законодательством.</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5.1.5. Систематически проводить технические осмотры общего имущества многоквартирного дома и корректировать базы данных, отражающих состояние дома, в соответствии с результатами осмотра.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5.1.6. Разрабатывать и исполнять текущие планы работ и услуг по содержанию, текущему ремонту общего имущества многоквартирного дома.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5.1.8. Производить начисление платежей, установленных в п.6.1. Договора, обеспечивая выставление счета в срок до 5 числа месяца, следующего за истекшим месяцем. Платежные квитанции доставляются до почтового ящика Собственника по адресу расположения многоквартирного дома, в отношении которого заключен настоящий Договор.</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5.1.9. Своевременно информировать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на информационных стендах многоквартирного дома.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5.1.10. Производить сбор установленных в пункте 6.1 настоящего Договора платежей.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5.1.11. Обеспечивать аварийно-диспетчерское обслуживание принятого в управление общего имущества многоквартирного дома.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5.1.12.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настоящего Договора.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5.1.13. Рассматривать все претензии Собственника и иных Пользователей, связанные с исполнением заключенных Управляющей компанией договоров с третьими лицами и разрешать возникшие конфликтные ситуации.</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5.1.14. Обеспечивать Собственника и иных Пользователей информацией о телефонах аварийных служб.</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5.1.15. Организовывать работы по ликвидации аварий в многоквартирном доме.</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5.1.16. Приступить к выполнению своих обязательств по настоящему Договору с момента вступления его в силу.</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5.1.17. Информировать об основных показателях финансово-хозяйственной деятельности Управляющей компании в соответствии с действующими нормативно-правовыми актами.</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 Управляющая компания вправе:</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5.2.2.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Управляющая компания производит </w:t>
      </w:r>
      <w:r w:rsidRPr="00AF37A1">
        <w:rPr>
          <w:rFonts w:ascii="Times New Roman" w:hAnsi="Times New Roman"/>
          <w:sz w:val="20"/>
          <w:szCs w:val="20"/>
          <w:lang w:eastAsia="ru-RU"/>
        </w:rPr>
        <w:lastRenderedPageBreak/>
        <w:t>начисления по оказанным услугам в соответствии с Правилами предоставления коммунальных услуг гражданам, утвержденными Постановлением Правительства Российской Федерации № 354 от 06.05.2011 года.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5.2.3. Ежемесячно проверять правильность показаний и сохранность пломб приборов учёта потребляемых ресурсов собственниками жилья. В случае несоответствия данных, предоставленных жильцом, проводить перерасчет размера оплаты предоставленных услуг на основании фактических показаний счётчиков.</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5.2.4. Прекращать или ограничивать 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 раздела 6 Договора, в том числе Управляющая компания вправе установить заглушки на подводящих путях водоснабжения (ГВС) и прекратить подачу горячей воды Собственнику. При задолженности свыше 10000 (Десяти тысяч) рублей обращаться в суд за взысканием задолженности с отнесением издержек на Собственника.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5.2.5. Проверять соблюдение Собственником или иными Пользователями требований, установленных пунктами 5.3.3 - 5.3.19 настоящего Договора.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5.2.6. Взыскивать с Собственника или иных Пользователей в установленном порядке задолженность по оплате услуг в рамках настоящего Договора.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5.2.7. Прекратить паспортно-абонентское обслуживание в случае просрочки Собственником или иным Пользователем оплаты оказанных услуг более 2 (Двух) месяцев.</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5.2.8. Осуществлять иные права, предусмотренные действующим законодательством, отнесенные к полномочиям Управляющей компании.</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5.2.9. Оказывать собственникам и нанимателям на возмездной основе другие дополнительные услуги, не противоречащие уставной деятельности Управляющей компании и действующему законодательству. Стоимость дополнительных услуг не включается в расчет оплаты за содержание и ремонт общего имущества и по соглашению сторон оплачивается собственниками и нанимателями дополнительно.</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 Собственник обязуется: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5.3.1. Своевременно в установленном порядке оплачивать предоставленные ему по настоящему Договору услуги. Возмещать Управляющей компании расходы, связанные с исполнением настоящего Договора. Данные расходы включаются в выставляемый Управляющей компанией счёт на оплату услуг.</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5.3.2. Предоставить право Управляющей компании 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и не нарушающих имущественные интересы Собственника или иных Пользователей) во всех организациях.</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а) соблюдать чистоту и порядок в подъездах, кабинах лифтов, на лестничных клетках и в других местах общего пользования, выносить мусор, пищевые, бытовые отходы и крупногабаритный мусор (КГМ) в специально установленные для этого места;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б) не допускать сбрасывания в санитарный узел мусора и отходов, засоряющих канализацию, не сливать жидкие пищевые отходы в мусоропровод;</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в)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(складирование строительного и крупногабаритного мусора, мебели, детских санок, лыж, детских колясок и иных предметов), проходов, лестничных клеток, запасных выходов, выполнять другие требования пожарной безопасности;</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г)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д)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е) соблюдать законодательство по обеспечению тишины и покоя граждан в ночное время на территории Московской области;</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ж) другие требования Правил пользования жилыми помещениями (Приложение № 4).</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5.3.4. Своевременно предоставлять Управляющей компании сведения: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а) о количестве граждан, проживающих в помещени</w:t>
      </w:r>
      <w:proofErr w:type="gramStart"/>
      <w:r w:rsidRPr="00AF37A1">
        <w:rPr>
          <w:rFonts w:ascii="Times New Roman" w:hAnsi="Times New Roman"/>
          <w:sz w:val="20"/>
          <w:szCs w:val="20"/>
          <w:lang w:eastAsia="ru-RU"/>
        </w:rPr>
        <w:t>и(</w:t>
      </w:r>
      <w:proofErr w:type="spellStart"/>
      <w:proofErr w:type="gramEnd"/>
      <w:r w:rsidRPr="00AF37A1">
        <w:rPr>
          <w:rFonts w:ascii="Times New Roman" w:hAnsi="Times New Roman"/>
          <w:sz w:val="20"/>
          <w:szCs w:val="20"/>
          <w:lang w:eastAsia="ru-RU"/>
        </w:rPr>
        <w:t>ях</w:t>
      </w:r>
      <w:proofErr w:type="spellEnd"/>
      <w:r w:rsidRPr="00AF37A1">
        <w:rPr>
          <w:rFonts w:ascii="Times New Roman" w:hAnsi="Times New Roman"/>
          <w:sz w:val="20"/>
          <w:szCs w:val="20"/>
          <w:lang w:eastAsia="ru-RU"/>
        </w:rPr>
        <w:t>) Собственника, и наличии у лиц, зарегистрированных по месту жительства в помещении, права на льготы для расчетов платежей за услуги по настоящему Договору;</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б) о проводимых с помещением, </w:t>
      </w:r>
      <w:proofErr w:type="gramStart"/>
      <w:r w:rsidRPr="00AF37A1">
        <w:rPr>
          <w:rFonts w:ascii="Times New Roman" w:hAnsi="Times New Roman"/>
          <w:sz w:val="20"/>
          <w:szCs w:val="20"/>
          <w:lang w:eastAsia="ru-RU"/>
        </w:rPr>
        <w:t>указанном</w:t>
      </w:r>
      <w:proofErr w:type="gramEnd"/>
      <w:r w:rsidRPr="00AF37A1">
        <w:rPr>
          <w:rFonts w:ascii="Times New Roman" w:hAnsi="Times New Roman"/>
          <w:sz w:val="20"/>
          <w:szCs w:val="20"/>
          <w:lang w:eastAsia="ru-RU"/>
        </w:rPr>
        <w:t xml:space="preserve"> в преамбуле к настоящему Договору, сделках, влекущих смену Собственника указанного помещения;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в)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установленный срок проведения очередной проверки, а также порядок и условия приема показаний приборов учета.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5.3.5. Представить Управляющей компании Договор купли-продажи жилого помещения, аренды, найма и другие документы, подтверждающие смену собственника, владельца, пользователя.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5.3.6. Предоставлять Управляющей компании проект, согласованный в установленном порядке и а</w:t>
      </w:r>
      <w:proofErr w:type="gramStart"/>
      <w:r w:rsidRPr="00AF37A1">
        <w:rPr>
          <w:rFonts w:ascii="Times New Roman" w:hAnsi="Times New Roman"/>
          <w:sz w:val="20"/>
          <w:szCs w:val="20"/>
          <w:lang w:eastAsia="ru-RU"/>
        </w:rPr>
        <w:t>кт скр</w:t>
      </w:r>
      <w:proofErr w:type="gramEnd"/>
      <w:r w:rsidRPr="00AF37A1">
        <w:rPr>
          <w:rFonts w:ascii="Times New Roman" w:hAnsi="Times New Roman"/>
          <w:sz w:val="20"/>
          <w:szCs w:val="20"/>
          <w:lang w:eastAsia="ru-RU"/>
        </w:rPr>
        <w:t>ытых работ по прокладке электрооборудования, в том числе в полах.</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w:t>
      </w:r>
      <w:r w:rsidRPr="00AF37A1">
        <w:rPr>
          <w:rFonts w:ascii="Times New Roman" w:hAnsi="Times New Roman"/>
          <w:sz w:val="20"/>
          <w:szCs w:val="20"/>
          <w:lang w:eastAsia="ru-RU"/>
        </w:rPr>
        <w:lastRenderedPageBreak/>
        <w:t>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5.3.7. Не осуществлять переоборудование внутренних инженерных сетей без согласования с Управляющей компанией. Граница ответственности Собственника за эксплуатацию инженерных сетей, устройств и оборудования отражена в акте по разграничению ответственности за эксплуатацию инженерных сетей, устройств и оборудования между Управляющей компанией и Собственником (Приложе</w:t>
      </w:r>
      <w:r w:rsidR="0037110E" w:rsidRPr="00AF37A1">
        <w:rPr>
          <w:rFonts w:ascii="Times New Roman" w:hAnsi="Times New Roman"/>
          <w:sz w:val="20"/>
          <w:szCs w:val="20"/>
          <w:lang w:eastAsia="ru-RU"/>
        </w:rPr>
        <w:t xml:space="preserve">ния </w:t>
      </w:r>
      <w:r w:rsidRPr="00AF37A1">
        <w:rPr>
          <w:rFonts w:ascii="Times New Roman" w:hAnsi="Times New Roman"/>
          <w:sz w:val="20"/>
          <w:szCs w:val="20"/>
          <w:lang w:eastAsia="ru-RU"/>
        </w:rPr>
        <w:t>№2 к настоящему Договору).</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При замене инженерного оборудования, находящегося в помещении Собственника, согласовать проект установки, предоставить сертификат на инженерное оборудование, сдать Управляющей компании по акту вновь установленное инженерное оборудование (в частности отопительные приборы – батареи). В противном случае, ответственность за возможное возникновение негативных последствий и вреда несет Собственник.</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5.3.8. Обеспечить беспрепятственный доступ в принадлежащее ему помещение и к инженерным коммуникациям представителям Управляющей компании, а также организаций, осуществляющих жилищно-коммунальное обслуживание многоквартирного дома для ежемесячного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5.3.9. Устанавливать внутриквартирные приборы учёта, ввод в эксплуатацию, ремонт, обслуживание и своевременную их поверку за счет собственных средств.</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AF37A1">
        <w:rPr>
          <w:rFonts w:ascii="Times New Roman" w:hAnsi="Times New Roman"/>
          <w:sz w:val="20"/>
          <w:szCs w:val="20"/>
          <w:lang w:eastAsia="ru-RU"/>
        </w:rPr>
        <w:t>поверен</w:t>
      </w:r>
      <w:proofErr w:type="spellEnd"/>
      <w:r w:rsidRPr="00AF37A1">
        <w:rPr>
          <w:rFonts w:ascii="Times New Roman" w:hAnsi="Times New Roman"/>
          <w:sz w:val="20"/>
          <w:szCs w:val="20"/>
          <w:lang w:eastAsia="ru-RU"/>
        </w:rPr>
        <w:t>, объем потребления коммунальных услуг определяется в соответствии с Правилами предоставления коммунальных услуг гражданам, утвержденными Постановлением Правительства Российской Федерации № 354 от 06.05.2011 года.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5.3.12. Не производить слив холодной и горячей воды из системы и приборов отопления. При необходимости слива воды из системы холодного, горячего водоснабжения и системы отопления, Собственник дополнительно </w:t>
      </w:r>
      <w:proofErr w:type="gramStart"/>
      <w:r w:rsidRPr="00AF37A1">
        <w:rPr>
          <w:rFonts w:ascii="Times New Roman" w:hAnsi="Times New Roman"/>
          <w:sz w:val="20"/>
          <w:szCs w:val="20"/>
          <w:lang w:eastAsia="ru-RU"/>
        </w:rPr>
        <w:t>оплачивает стоимость услуги</w:t>
      </w:r>
      <w:proofErr w:type="gramEnd"/>
      <w:r w:rsidRPr="00AF37A1">
        <w:rPr>
          <w:rFonts w:ascii="Times New Roman" w:hAnsi="Times New Roman"/>
          <w:sz w:val="20"/>
          <w:szCs w:val="20"/>
          <w:lang w:eastAsia="ru-RU"/>
        </w:rPr>
        <w:t xml:space="preserve"> по сливу и наполнению системы, а также стоимость объема воды и теплоносителя, необходимого для наполнения системы.</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5.3.13. Не совершать действий, связанных с отключением многоквартирного дома от подачи электроэнергии, воды и тепла.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5.3.14. Предоставлять Управляющей компании показания приборов учета ежемесячно до 01 числа месяца, следующего за </w:t>
      </w:r>
      <w:proofErr w:type="gramStart"/>
      <w:r w:rsidRPr="00AF37A1">
        <w:rPr>
          <w:rFonts w:ascii="Times New Roman" w:hAnsi="Times New Roman"/>
          <w:sz w:val="20"/>
          <w:szCs w:val="20"/>
          <w:lang w:eastAsia="ru-RU"/>
        </w:rPr>
        <w:t>отчетным</w:t>
      </w:r>
      <w:proofErr w:type="gramEnd"/>
      <w:r w:rsidRPr="00AF37A1">
        <w:rPr>
          <w:rFonts w:ascii="Times New Roman" w:hAnsi="Times New Roman"/>
          <w:sz w:val="20"/>
          <w:szCs w:val="20"/>
          <w:lang w:eastAsia="ru-RU"/>
        </w:rPr>
        <w:t>, по состоянию на последнюю календарную дату отчетного месяца.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5.3.15. Своевременно сообщать Управляющей компании о выявленных неисправностях, препятствующих оказанию Собственнику или иным Пользователям услуг в рамках настоящего Договора. Исполнять иные обязанности, предусмотренные действующим законодательством Российской Федерации, Московской области и муниципальными правовыми актами органов местного самоуправления города </w:t>
      </w:r>
      <w:r w:rsidR="00E16F9A" w:rsidRPr="00AF37A1">
        <w:rPr>
          <w:rFonts w:ascii="Times New Roman" w:hAnsi="Times New Roman"/>
          <w:sz w:val="20"/>
          <w:szCs w:val="20"/>
          <w:lang w:eastAsia="ru-RU"/>
        </w:rPr>
        <w:t>______________________</w:t>
      </w:r>
      <w:r w:rsidRPr="00AF37A1">
        <w:rPr>
          <w:rFonts w:ascii="Times New Roman" w:hAnsi="Times New Roman"/>
          <w:sz w:val="20"/>
          <w:szCs w:val="20"/>
          <w:lang w:eastAsia="ru-RU"/>
        </w:rPr>
        <w:t xml:space="preserve"> применительно к условиям настоящего Договора. 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5.3.16. При проведении общестроительных, монтажных и отделочных работ при перепланировке, переустройстве принадлежащего Собственнику помещения руководствоваться Жилищным кодексом Российской Федерации и действующими нормативными правовыми актами. Соблюдать порядок переустройства и перепланировки помещений, установленный Жилищным кодексом Российской Федерации, муниципальными правовыми актами органов местного самоуправления города Сергиева Посада, иными нормативными актами.</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5.3.17. Обеспечивать сохранность общего имущества многоквартирного дома, находящегося в принадлежащих Собственнику помещениях.</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5.3.18. Во время проведения общестроительных, монтажных и отделочных работ складировать строительный и крупногабаритный мусор (КГМ) только в бункеры-накопители для вывоза КГМ. Запрещается хранение стройматериалов и складирование мусора в местах общего пользования.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5.3.19. Не нарушать систему пожарной сигнализации и </w:t>
      </w:r>
      <w:proofErr w:type="spellStart"/>
      <w:r w:rsidRPr="00AF37A1">
        <w:rPr>
          <w:rFonts w:ascii="Times New Roman" w:hAnsi="Times New Roman"/>
          <w:sz w:val="20"/>
          <w:szCs w:val="20"/>
          <w:lang w:eastAsia="ru-RU"/>
        </w:rPr>
        <w:t>дымоудаления</w:t>
      </w:r>
      <w:proofErr w:type="spellEnd"/>
      <w:r w:rsidRPr="00AF37A1">
        <w:rPr>
          <w:rFonts w:ascii="Times New Roman" w:hAnsi="Times New Roman"/>
          <w:sz w:val="20"/>
          <w:szCs w:val="20"/>
          <w:lang w:eastAsia="ru-RU"/>
        </w:rPr>
        <w:t xml:space="preserve"> в помещениях, принадлежащих Собственнику. Не производить демонтаж кнопки принудительного включения пожарной сигнализации, датчиков пожарной сигнализации. При необходимости демонтажа датчиков оборудования пожарной сигнализации на время проведения ремонтных работ в помещении Собственника, Собственник обязан уведомить Управляющую компанию за 3 (Три) дня до предполагаемой даты проведения работ и восстановить в последующем за счет собственных средств указанное оборудование.</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5.3.20. В случае возникновения необходимости проведения Управляющей </w:t>
      </w:r>
      <w:proofErr w:type="gramStart"/>
      <w:r w:rsidRPr="00AF37A1">
        <w:rPr>
          <w:rFonts w:ascii="Times New Roman" w:hAnsi="Times New Roman"/>
          <w:sz w:val="20"/>
          <w:szCs w:val="20"/>
          <w:lang w:eastAsia="ru-RU"/>
        </w:rPr>
        <w:t>компанией</w:t>
      </w:r>
      <w:proofErr w:type="gramEnd"/>
      <w:r w:rsidRPr="00AF37A1">
        <w:rPr>
          <w:rFonts w:ascii="Times New Roman" w:hAnsi="Times New Roman"/>
          <w:sz w:val="20"/>
          <w:szCs w:val="20"/>
          <w:lang w:eastAsia="ru-RU"/>
        </w:rPr>
        <w:t xml:space="preserve"> не установленных настоящим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пунктов 5.3.3, 5.3.6, 5.3.7, 5.3.10, 5.3.13, 5.3.16 - 5.3.19 настоящего Договора, указанные работы проводятся за счет Собственника.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5.3.21. Члены семьи Собственника, проживающие совместно с ним, пользуются наравне с ним всеми правами и </w:t>
      </w:r>
      <w:proofErr w:type="gramStart"/>
      <w:r w:rsidRPr="00AF37A1">
        <w:rPr>
          <w:rFonts w:ascii="Times New Roman" w:hAnsi="Times New Roman"/>
          <w:sz w:val="20"/>
          <w:szCs w:val="20"/>
          <w:lang w:eastAsia="ru-RU"/>
        </w:rPr>
        <w:t>несут все обязанности</w:t>
      </w:r>
      <w:proofErr w:type="gramEnd"/>
      <w:r w:rsidRPr="00AF37A1">
        <w:rPr>
          <w:rFonts w:ascii="Times New Roman" w:hAnsi="Times New Roman"/>
          <w:sz w:val="20"/>
          <w:szCs w:val="20"/>
          <w:lang w:eastAsia="ru-RU"/>
        </w:rPr>
        <w:t>,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lastRenderedPageBreak/>
        <w:t xml:space="preserve">5.3.22. Иное лицо (Пользователь), пользующееся помещением на основании соглашения с Собственником данного помещения, имеет права, </w:t>
      </w:r>
      <w:proofErr w:type="gramStart"/>
      <w:r w:rsidRPr="00AF37A1">
        <w:rPr>
          <w:rFonts w:ascii="Times New Roman" w:hAnsi="Times New Roman"/>
          <w:sz w:val="20"/>
          <w:szCs w:val="20"/>
          <w:lang w:eastAsia="ru-RU"/>
        </w:rPr>
        <w:t>несет обязанности</w:t>
      </w:r>
      <w:proofErr w:type="gramEnd"/>
      <w:r w:rsidRPr="00AF37A1">
        <w:rPr>
          <w:rFonts w:ascii="Times New Roman" w:hAnsi="Times New Roman"/>
          <w:sz w:val="20"/>
          <w:szCs w:val="20"/>
          <w:lang w:eastAsia="ru-RU"/>
        </w:rPr>
        <w:t xml:space="preserve"> и ответственность в соответствии с условиями такого соглашения и настоящего Договора.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5.4. Собственник имеет право:</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5.4.1.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 на условиях, согласованных с Управляющей компанией.</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5.4.2. В установленном порядке обратиться к Управляющей компании за перерасчетом платежей за услуги по Договору, в связи с несоответствием услуг перечню работ и услуг.</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5.4.3. Осуществлять другие права, предусмотренные действующими нормативными правовыми актами Российской Федерации, Московской области, города </w:t>
      </w:r>
      <w:r w:rsidR="00E16F9A" w:rsidRPr="00AF37A1">
        <w:rPr>
          <w:rFonts w:ascii="Times New Roman" w:hAnsi="Times New Roman"/>
          <w:sz w:val="20"/>
          <w:szCs w:val="20"/>
          <w:lang w:eastAsia="ru-RU"/>
        </w:rPr>
        <w:t>____________________</w:t>
      </w:r>
      <w:r w:rsidRPr="00AF37A1">
        <w:rPr>
          <w:rFonts w:ascii="Times New Roman" w:hAnsi="Times New Roman"/>
          <w:sz w:val="20"/>
          <w:szCs w:val="20"/>
          <w:lang w:eastAsia="ru-RU"/>
        </w:rPr>
        <w:t>, применительно к условиям настоящего Договора.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5.5. При заключении Сторонами дополнительного соглашения к настоящему Договору, Управляющая компания обязуется оказывать Собственнику и/или иным Пользователям содействие в решении следующих вопросов (услуги оплачиваются дополнительно):</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5.5.1. Оформление копий документов: выписок, справок, связанных с правом собственности Собственника на помещение;</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5.5.2. Оформление копий документов: выписок, справок, связанных  с перепланировкой помещения;</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5.5.3. Ремонт помещения Собственника;</w:t>
      </w:r>
    </w:p>
    <w:p w:rsidR="00516182"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5.5.4. Оказание Собственнику содействия в оформлении документов для передачи помещений в аренду;</w:t>
      </w:r>
    </w:p>
    <w:p w:rsidR="00E16F9A"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5.5.5. Осуществление добровольного страхования жилых и нежилых помещений по договору со страховой организацией, обеспечение сбора страховых платежей, составление актов и смет на возмещение расходов по страховым случаям, выплату страхового возмещения после поступления денежных средств от страховой организации;</w:t>
      </w:r>
    </w:p>
    <w:p w:rsidR="00844B31" w:rsidRPr="00AF37A1" w:rsidRDefault="00516182"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5.5.6. Решение иных вопросов.</w:t>
      </w:r>
    </w:p>
    <w:p w:rsidR="00844B31" w:rsidRPr="00AF37A1" w:rsidRDefault="00844B31" w:rsidP="00315EF8">
      <w:pPr>
        <w:spacing w:after="0" w:line="240" w:lineRule="auto"/>
        <w:ind w:firstLine="567"/>
        <w:jc w:val="both"/>
        <w:rPr>
          <w:rFonts w:ascii="Times New Roman" w:hAnsi="Times New Roman"/>
          <w:sz w:val="20"/>
          <w:szCs w:val="20"/>
          <w:lang w:eastAsia="ru-RU"/>
        </w:rPr>
      </w:pPr>
    </w:p>
    <w:p w:rsidR="00C37DB7" w:rsidRPr="00AF37A1" w:rsidRDefault="00C37DB7" w:rsidP="00315EF8">
      <w:pPr>
        <w:spacing w:after="0" w:line="240" w:lineRule="auto"/>
        <w:ind w:firstLine="567"/>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6. Цена и порядок расчетов</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6.1. Собственник (Пользователь) помещения производит оплату в рамках настоящего Договора в соответствии, включающую в себя:</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6.1.1. Плату за услуги и работы по управлению многоквартирным домом, содержанию и текущему ремонту общего имущества в многоквартирном доме в соответствии с тарифами, установленными органами местного самоуправления города _________________________ (если иное решение не принято на общем собрании собственников помещений многоквартирного дома);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6.1.2. Плату за коммунальные услуги (отопление, горячее водоснабжение, холодное водоснабжение, водоотведение);</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6.1.3. Плату за дополнительные услуги, </w:t>
      </w:r>
      <w:proofErr w:type="gramStart"/>
      <w:r w:rsidRPr="00AF37A1">
        <w:rPr>
          <w:rFonts w:ascii="Times New Roman" w:hAnsi="Times New Roman"/>
          <w:sz w:val="20"/>
          <w:szCs w:val="20"/>
          <w:lang w:eastAsia="ru-RU"/>
        </w:rPr>
        <w:t>согласно решения</w:t>
      </w:r>
      <w:proofErr w:type="gramEnd"/>
      <w:r w:rsidRPr="00AF37A1">
        <w:rPr>
          <w:rFonts w:ascii="Times New Roman" w:hAnsi="Times New Roman"/>
          <w:sz w:val="20"/>
          <w:szCs w:val="20"/>
          <w:lang w:eastAsia="ru-RU"/>
        </w:rPr>
        <w:t xml:space="preserve"> общего собрания собственников помещений многоквартирного дома.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6.2. </w:t>
      </w:r>
      <w:proofErr w:type="gramStart"/>
      <w:r w:rsidRPr="00AF37A1">
        <w:rPr>
          <w:rFonts w:ascii="Times New Roman" w:hAnsi="Times New Roman"/>
          <w:sz w:val="20"/>
          <w:szCs w:val="20"/>
          <w:lang w:eastAsia="ru-RU"/>
        </w:rPr>
        <w:t>Размер платы за управление, содержание и ремонт общего имущества собственников помещений в многоквартирном доме определен как установленный органом местного самоуправления об установлении размеров платы за управление, содержание и ремонт в многоквартирном доме,  соразмерно плате для нанимателей жилых помещений на соответствующий календарный год для данной категории домов, в соответствии с действующим Перечнем услуг и работ по управлению, содержанию и ремонту общего</w:t>
      </w:r>
      <w:proofErr w:type="gramEnd"/>
      <w:r w:rsidRPr="00AF37A1">
        <w:rPr>
          <w:rFonts w:ascii="Times New Roman" w:hAnsi="Times New Roman"/>
          <w:sz w:val="20"/>
          <w:szCs w:val="20"/>
          <w:lang w:eastAsia="ru-RU"/>
        </w:rPr>
        <w:t xml:space="preserve"> имущества в многоквартирном доме (приложение № 1 к настоящему Договору).</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Изменение размеров платы за управление, содержание и ремонт общего имущества в многоквартирном доме на следующие календарные года, производится по тарифам, установленным органом местного самоуправления города Сергиева Посада на последующие календарные года. При этом дополнительного согласования Сторон настоящего Договора по этому вопросу не требуется, общее собрание собственников помещений многоквартирного дома по этому вопросу не проводится.</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6.3. Размер платы за коммунальные услуги определяется исходя из объема потребляемых коммунальных услуг (показаний приборов учета), а при их отсутствии исходя из нормативов потребления коммунальных услуг, утверждаемых органами государственной власти Российской Федерации и (или) Московской области, и (или) органами местного самоуправления города ______________________ на соответствующий календарный год. Размер платы за коммунальные услуги с учетом установленных надбавок к тарифам для потребителей услуг рассчитывается Управляющей компанией на основании нормативных правовых актов органов государственной власти Российской Федерации и (или) Московской области, муниципальных правовых актов органов местного самоуправления города ______________________, установленных на соответствующий календарный год.</w:t>
      </w:r>
    </w:p>
    <w:p w:rsidR="004B6C14" w:rsidRPr="00AF37A1" w:rsidRDefault="004B6C14" w:rsidP="00315EF8">
      <w:pPr>
        <w:spacing w:after="0" w:line="240" w:lineRule="auto"/>
        <w:ind w:firstLine="567"/>
        <w:jc w:val="both"/>
        <w:rPr>
          <w:rFonts w:ascii="Times New Roman" w:hAnsi="Times New Roman"/>
          <w:sz w:val="20"/>
          <w:szCs w:val="20"/>
          <w:lang w:eastAsia="ru-RU"/>
        </w:rPr>
      </w:pPr>
      <w:proofErr w:type="gramStart"/>
      <w:r w:rsidRPr="00AF37A1">
        <w:rPr>
          <w:rFonts w:ascii="Times New Roman" w:hAnsi="Times New Roman"/>
          <w:sz w:val="20"/>
          <w:szCs w:val="20"/>
          <w:lang w:eastAsia="ru-RU"/>
        </w:rPr>
        <w:t>Изменение размеров платы за коммунальные услуги и надбавок к тарифам для потребителей услуг на следующие календарные года, производится по тарифам, установленным нормативными правовыми актами органов государственной власти Российской Федерации и (или) Московской области и муниципальными правовыми актами органов местного самоуправления города ________________________ на последующие календарные года.</w:t>
      </w:r>
      <w:proofErr w:type="gramEnd"/>
      <w:r w:rsidRPr="00AF37A1">
        <w:rPr>
          <w:rFonts w:ascii="Times New Roman" w:hAnsi="Times New Roman"/>
          <w:sz w:val="20"/>
          <w:szCs w:val="20"/>
          <w:lang w:eastAsia="ru-RU"/>
        </w:rPr>
        <w:t xml:space="preserve"> При этом дополнительного согласования Сторон настоящего Договора по этому вопросу не требуется, общее собрание собственников помещений многоквартирного дома по этому вопросу не проводится.</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6.4. Размер платы </w:t>
      </w:r>
      <w:proofErr w:type="gramStart"/>
      <w:r w:rsidRPr="00AF37A1">
        <w:rPr>
          <w:rFonts w:ascii="Times New Roman" w:hAnsi="Times New Roman"/>
          <w:sz w:val="20"/>
          <w:szCs w:val="20"/>
          <w:lang w:eastAsia="ru-RU"/>
        </w:rPr>
        <w:t>за дополнительные услуги по настоящему Договору определен с учетом предложений Управляющей компании в соответствии с действующим Перечнем</w:t>
      </w:r>
      <w:proofErr w:type="gramEnd"/>
      <w:r w:rsidRPr="00AF37A1">
        <w:rPr>
          <w:rFonts w:ascii="Times New Roman" w:hAnsi="Times New Roman"/>
          <w:sz w:val="20"/>
          <w:szCs w:val="20"/>
          <w:lang w:eastAsia="ru-RU"/>
        </w:rPr>
        <w:t xml:space="preserve"> услуг и работ по управлению, содержанию и </w:t>
      </w:r>
      <w:r w:rsidRPr="00AF37A1">
        <w:rPr>
          <w:rFonts w:ascii="Times New Roman" w:hAnsi="Times New Roman"/>
          <w:sz w:val="20"/>
          <w:szCs w:val="20"/>
          <w:lang w:eastAsia="ru-RU"/>
        </w:rPr>
        <w:lastRenderedPageBreak/>
        <w:t>ремонту общего имущества многоквартирного дома (приложение №1 к настоящему Договору). Размер платы за дополнительные услуги не может быть ниже размера платы, установленной соответствующими организациями, выполняющими такие услуги.</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Изменения размера платы за дополнительные услуги, предусмотренные настоящим Договором, определяются на общем собрании собственников помещений многоквартирного дома, и дополнительного согласования Сторон настоящего Договора не требуется. </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6.5. Размер платы по новым тарифам взимается с Собственника в порядке, предусмотренном настоящим Договором.</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6.6. Оплата Собственником (Пользователем) оказанных ему услуг по настоящему Договору осуществляется на основании выставляемого Управляющей компанией платежного документа. </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6.7. В случае изменения стоимости услуг по настоящему Договору Управляющая компания производит перерасчет стоимости услуг со дня вступления изменений в силу.</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6.8. Льготы Собственнику (Пользователю) по оплате услуг, являющихся предметом настоящего Договора, предоставляются в соответствии с действующим законодательством.</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6.9. Срок внесения Собственником (Пользователем) платежей производится ежемесячно до десятого числа месяца следующего за расчетным месяцем. Оплата за первые четыре месяца производится авансовым платежом в течение трех дней с момента заключения настоящего Договора.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6.10. Иные сроки выставления платежных документов и сроки их оплаты, порядок расчета платежей и иные условия, необходимые для правильного определения размера оплаты предусмотренных услуг устанавливаются Управляющей компанией и доводятся до сведения Собственника (Пользователя) в соответствии с порядком, устанавливаемым Управляющей компанией.</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6.11. В случае возникновения необходимости проведения не установленных настоящим Договором работ и услуг, Собственник на общем собрании собственников помещений многоквартирного дома определяет необходимый объем работ (услуг), сроки начала проведения работ, стоимость работ (услуг) и оплачивает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компанией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до 10 числа месяца, следующего </w:t>
      </w:r>
      <w:proofErr w:type="gramStart"/>
      <w:r w:rsidRPr="00AF37A1">
        <w:rPr>
          <w:rFonts w:ascii="Times New Roman" w:hAnsi="Times New Roman"/>
          <w:sz w:val="20"/>
          <w:szCs w:val="20"/>
          <w:lang w:eastAsia="ru-RU"/>
        </w:rPr>
        <w:t>за</w:t>
      </w:r>
      <w:proofErr w:type="gramEnd"/>
      <w:r w:rsidRPr="00AF37A1">
        <w:rPr>
          <w:rFonts w:ascii="Times New Roman" w:hAnsi="Times New Roman"/>
          <w:sz w:val="20"/>
          <w:szCs w:val="20"/>
          <w:lang w:eastAsia="ru-RU"/>
        </w:rPr>
        <w:t xml:space="preserve"> истекшим.</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6.12. Капитальный ремонт общего имущества многоквартирного дома проводится за счет Собственника на основании </w:t>
      </w:r>
      <w:proofErr w:type="gramStart"/>
      <w:r w:rsidRPr="00AF37A1">
        <w:rPr>
          <w:rFonts w:ascii="Times New Roman" w:hAnsi="Times New Roman"/>
          <w:sz w:val="20"/>
          <w:szCs w:val="20"/>
          <w:lang w:eastAsia="ru-RU"/>
        </w:rPr>
        <w:t>решения общего собрания собственников помещений многоквартирного дома</w:t>
      </w:r>
      <w:proofErr w:type="gramEnd"/>
      <w:r w:rsidRPr="00AF37A1">
        <w:rPr>
          <w:rFonts w:ascii="Times New Roman" w:hAnsi="Times New Roman"/>
          <w:sz w:val="20"/>
          <w:szCs w:val="20"/>
          <w:lang w:eastAsia="ru-RU"/>
        </w:rPr>
        <w:t>. Решение общего собрания собственников помещений многоквартирного дома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6.13. Неиспользование Собственником (Пользователем) помещения не является основанием невнесения платы за управление, содержание и ремонт общего имущества многоквартирного дома, за капитальный ремонт общего имущества многоквартирного дома, коммунальные и другие услуги, установленные общим собранием собственников помещений многоквартирного дома и настоящим Договором.</w:t>
      </w:r>
    </w:p>
    <w:p w:rsidR="00C37DB7" w:rsidRPr="00AF37A1" w:rsidRDefault="00C37DB7" w:rsidP="00315EF8">
      <w:pPr>
        <w:spacing w:before="100" w:beforeAutospacing="1" w:after="0" w:line="240" w:lineRule="auto"/>
        <w:ind w:firstLine="567"/>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7. Ответственность Сторон</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7.1. Управляющая компания несет ответственность за ущерб, причиненный многоквартирному дому в результате ее действий, в размере действительного причиненного ущерба.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7.2.1. Управляющая компания после получения Собственником ключей от принадлежащего ему помещения не несет ответственности за сохранность имущества Собственника.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7.2.2. Управляющая компания не несет ответственности за причинение материального ущерба, возникшего в результате </w:t>
      </w:r>
      <w:proofErr w:type="spellStart"/>
      <w:r w:rsidRPr="00AF37A1">
        <w:rPr>
          <w:rFonts w:ascii="Times New Roman" w:hAnsi="Times New Roman"/>
          <w:sz w:val="20"/>
          <w:szCs w:val="20"/>
          <w:lang w:eastAsia="ru-RU"/>
        </w:rPr>
        <w:t>вандальных</w:t>
      </w:r>
      <w:proofErr w:type="spellEnd"/>
      <w:r w:rsidRPr="00AF37A1">
        <w:rPr>
          <w:rFonts w:ascii="Times New Roman" w:hAnsi="Times New Roman"/>
          <w:sz w:val="20"/>
          <w:szCs w:val="20"/>
          <w:lang w:eastAsia="ru-RU"/>
        </w:rPr>
        <w:t xml:space="preserve"> действий третьих лиц и в результате хищения части общего имущества многоквартирного дома.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7.3. Ответственность по сделкам, совершенным Управляющей компанией со сторонними организациями, несет Управляющая компания.</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7.4. </w:t>
      </w:r>
      <w:proofErr w:type="gramStart"/>
      <w:r w:rsidRPr="00AF37A1">
        <w:rPr>
          <w:rFonts w:ascii="Times New Roman" w:hAnsi="Times New Roman"/>
          <w:sz w:val="20"/>
          <w:szCs w:val="20"/>
          <w:lang w:eastAsia="ru-RU"/>
        </w:rPr>
        <w:t>В случае нарушения Собственником или иным Пользователем сроков внесения платежей, установленных разделом 6 настоящего Договора, Управляющая компания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w:t>
      </w:r>
      <w:proofErr w:type="gramEnd"/>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7.5. При нарушении Собственником или иным Пользователем обязательств, предусмотренных настоящим Договором, Собственник несет ответственность перед другими собственниками, Управляющей компанией и третьими лицами за все последствия, возникшие в результате каких-либо аварийных и иных ситуаций (в том числе за причинение ущерба общему имуществу многоквартирного дома).</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7.6. При выявлении факта проживания в квартире Собственника лиц, не зарегистрированных в установленном порядке, и невнесения за них платы по настоящему Договору, Управляющая компания, после соответствующей </w:t>
      </w:r>
      <w:r w:rsidRPr="00AF37A1">
        <w:rPr>
          <w:rFonts w:ascii="Times New Roman" w:hAnsi="Times New Roman"/>
          <w:sz w:val="20"/>
          <w:szCs w:val="20"/>
          <w:lang w:eastAsia="ru-RU"/>
        </w:rPr>
        <w:lastRenderedPageBreak/>
        <w:t>проверки, составления акта и предупреждения Собственника, производит перерасчёт коммунальных платежей с учётом количества людей, проживающих или работающих в квартире.</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7.7.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настоящий Договор, до дня предоставления вышеперечисленных сведений.</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7.9.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4B6C14" w:rsidRPr="00AF37A1" w:rsidRDefault="004B6C14"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7.10. В случае нарушения пункта 5.3.19 настоящего Договора, Собственник восстанавливает за счет собственных средств оборудование пожарной сигнализации и производит оплату наладки системы пожаротушения и </w:t>
      </w:r>
      <w:proofErr w:type="spellStart"/>
      <w:r w:rsidRPr="00AF37A1">
        <w:rPr>
          <w:rFonts w:ascii="Times New Roman" w:hAnsi="Times New Roman"/>
          <w:sz w:val="20"/>
          <w:szCs w:val="20"/>
          <w:lang w:eastAsia="ru-RU"/>
        </w:rPr>
        <w:t>дымоудаления</w:t>
      </w:r>
      <w:proofErr w:type="spellEnd"/>
      <w:r w:rsidRPr="00AF37A1">
        <w:rPr>
          <w:rFonts w:ascii="Times New Roman" w:hAnsi="Times New Roman"/>
          <w:sz w:val="20"/>
          <w:szCs w:val="20"/>
          <w:lang w:eastAsia="ru-RU"/>
        </w:rPr>
        <w:t>.</w:t>
      </w:r>
    </w:p>
    <w:p w:rsidR="000D2EB3" w:rsidRDefault="004B6C14" w:rsidP="000D2EB3">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7.11.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C37DB7" w:rsidRPr="00AF37A1" w:rsidRDefault="004B6C14" w:rsidP="000D2EB3">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hAnsi="Times New Roman"/>
          <w:sz w:val="20"/>
          <w:szCs w:val="20"/>
          <w:lang w:eastAsia="ru-RU"/>
        </w:rPr>
        <w:t>7.12. Во всех остальных случаях нарушения свих обязательств по настоящему Договору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rsidR="00C37DB7" w:rsidRPr="00AF37A1" w:rsidRDefault="00C37DB7" w:rsidP="00315EF8">
      <w:pPr>
        <w:spacing w:after="0" w:line="240" w:lineRule="auto"/>
        <w:ind w:firstLine="567"/>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8. Особые условия</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8.1. Все споры, возникшие из настоящего Договора или в связи с ним, разрешаются Сторонам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8.2. Претензии (жалобы) на несоблюдение условий настоящего Договора предъявляются Собственником в письменном виде и подлежат обязательной регистрации в Управляющей компании.</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8.3. Претензии (жалобы) могут быть предъявлены Собственником или иным Пользователем до 20 числа месяца, следующего </w:t>
      </w:r>
      <w:proofErr w:type="gramStart"/>
      <w:r w:rsidRPr="00AF37A1">
        <w:rPr>
          <w:rFonts w:ascii="Times New Roman" w:hAnsi="Times New Roman"/>
          <w:sz w:val="20"/>
          <w:szCs w:val="20"/>
          <w:lang w:eastAsia="ru-RU"/>
        </w:rPr>
        <w:t>за</w:t>
      </w:r>
      <w:proofErr w:type="gramEnd"/>
      <w:r w:rsidRPr="00AF37A1">
        <w:rPr>
          <w:rFonts w:ascii="Times New Roman" w:hAnsi="Times New Roman"/>
          <w:sz w:val="20"/>
          <w:szCs w:val="20"/>
          <w:lang w:eastAsia="ru-RU"/>
        </w:rPr>
        <w:t xml:space="preserve"> истекшим. Претензии Собственника, поданные по истечении указанного срока, Управляющая компания не рассматривает, а услуги за истекший месяц считаются принятыми Собственником в полном объеме.</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8.4. Затраты, связанные с выполнением не оговоренных настоящим Договором работ, в том числе возникших по объективным причинам, связанным с ростом цен, аварийными ситуациями, происшедшими не по вине Управляющей компании и организаций, с которыми Управляющая компания заключила договоры, покрываются Собственниками дополнительно на основании письменного расчёта Управляющей компании.</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8.5. Управляющая компания не несет материальной ответственности за несоответствие параметров теплоносителя температурному графику в случае решения органа местного самоуправления города ____________________ о введении графика ограничений подачи газа и воды или отключения отопления ранее установленного срока.</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8.6. Обязанности по оплате в рамках настоящего Договора возникают с момента передачи квартиры по акту приема-передачи.</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8.7 Порядок установления факта не 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устанавливается действующим законодательством</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8.8. Для заключения настоящего Договора Собственник помещения в многоквартирном доме, получивший настоящий Договор, вместе с подписанным экземпляром обязан передать в Управляющую компанию копии следующих документов:</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8.8.1. Документ, подтверждающий право собственности (пользования) на помещение в многоквартирном доме;</w:t>
      </w:r>
    </w:p>
    <w:p w:rsidR="000D2EB3" w:rsidRDefault="00BC4F70" w:rsidP="000D2EB3">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8.8.2.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C4F70" w:rsidRPr="00AF37A1" w:rsidRDefault="00BC4F70" w:rsidP="000D2EB3">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8.8.3. Документы, подтверждающие информацию об установленных индивидуальных приборах учета коммунальных ресурсов.</w:t>
      </w:r>
    </w:p>
    <w:p w:rsidR="00C37DB7" w:rsidRPr="00AF37A1" w:rsidRDefault="00C37DB7" w:rsidP="00315EF8">
      <w:pPr>
        <w:spacing w:before="100" w:beforeAutospacing="1" w:after="0" w:line="240" w:lineRule="auto"/>
        <w:ind w:firstLine="567"/>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t>9. Форс-мажор</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9.1. </w:t>
      </w:r>
      <w:proofErr w:type="gramStart"/>
      <w:r w:rsidRPr="00AF37A1">
        <w:rPr>
          <w:rFonts w:ascii="Times New Roman" w:hAnsi="Times New Roman"/>
          <w:sz w:val="20"/>
          <w:szCs w:val="20"/>
          <w:lang w:eastAsia="ru-RU"/>
        </w:rPr>
        <w:t>При возникновении обстоятельств, которые делают полностью или частично невозможным выполнение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воли Сторон, сроки выполнения обязательств продлеваются на то время, в течение которого действуют эти обстоятельства.</w:t>
      </w:r>
      <w:proofErr w:type="gramEnd"/>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C37DB7" w:rsidRPr="00AF37A1" w:rsidRDefault="00BC4F70" w:rsidP="00315EF8">
      <w:pPr>
        <w:spacing w:after="0" w:line="240" w:lineRule="auto"/>
        <w:ind w:firstLine="567"/>
        <w:jc w:val="both"/>
        <w:rPr>
          <w:rFonts w:ascii="Times New Roman" w:eastAsia="Times New Roman" w:hAnsi="Times New Roman" w:cs="Times New Roman"/>
          <w:sz w:val="20"/>
          <w:szCs w:val="20"/>
          <w:lang w:eastAsia="ru-RU"/>
        </w:rPr>
      </w:pPr>
      <w:r w:rsidRPr="00AF37A1">
        <w:rPr>
          <w:rFonts w:ascii="Times New Roman" w:hAnsi="Times New Roman"/>
          <w:sz w:val="20"/>
          <w:szCs w:val="20"/>
          <w:lang w:eastAsia="ru-RU"/>
        </w:rPr>
        <w:t>9.3.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37DB7" w:rsidRPr="00AF37A1" w:rsidRDefault="00C37DB7" w:rsidP="00315EF8">
      <w:pPr>
        <w:spacing w:before="100" w:beforeAutospacing="1" w:after="0" w:line="240" w:lineRule="auto"/>
        <w:ind w:firstLine="567"/>
        <w:jc w:val="center"/>
        <w:rPr>
          <w:rFonts w:ascii="Times New Roman" w:eastAsia="Times New Roman" w:hAnsi="Times New Roman" w:cs="Times New Roman"/>
          <w:sz w:val="20"/>
          <w:szCs w:val="20"/>
          <w:lang w:eastAsia="ru-RU"/>
        </w:rPr>
      </w:pPr>
      <w:r w:rsidRPr="00AF37A1">
        <w:rPr>
          <w:rFonts w:ascii="Times New Roman" w:eastAsia="Times New Roman" w:hAnsi="Times New Roman" w:cs="Times New Roman"/>
          <w:b/>
          <w:sz w:val="20"/>
          <w:szCs w:val="20"/>
          <w:lang w:eastAsia="ru-RU"/>
        </w:rPr>
        <w:lastRenderedPageBreak/>
        <w:t>10. Срок действия Договора</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10.1. </w:t>
      </w:r>
      <w:proofErr w:type="gramStart"/>
      <w:r w:rsidRPr="00AF37A1">
        <w:rPr>
          <w:rFonts w:ascii="Times New Roman" w:hAnsi="Times New Roman"/>
          <w:sz w:val="20"/>
          <w:szCs w:val="20"/>
          <w:lang w:eastAsia="ru-RU"/>
        </w:rPr>
        <w:t>В случае расторжения настоящего Договора Управляющая компания за 30 (Тридцать) дней до прекращения действия настоящего Договора обязана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собственников помещений многоквартирного дома о выборе способа управления многоквартирным домом.</w:t>
      </w:r>
      <w:proofErr w:type="gramEnd"/>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10.2. Изменение и расторжение настоящего Договора осуществляется в порядке, установленном действующим законодательством.</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10.3. Настоящий Договор заключен на срок 5 (Пять) лет. При отсутствии заявлений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w:t>
      </w:r>
    </w:p>
    <w:p w:rsidR="00BC4F70"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10.4. В случае расторжения настоящего Договора по инициативе Собственников вследствие изменения способа управления общим имуществом многоквартирного дома, Собственники обязаны известить Управляющую компанию за три месяца до предполагаемой даты расторжения настоящего Договора.</w:t>
      </w:r>
    </w:p>
    <w:p w:rsidR="00C37DB7" w:rsidRPr="00AF37A1" w:rsidRDefault="00BC4F70" w:rsidP="00315EF8">
      <w:pPr>
        <w:spacing w:after="0" w:line="240" w:lineRule="auto"/>
        <w:ind w:firstLine="567"/>
        <w:jc w:val="both"/>
        <w:rPr>
          <w:rFonts w:ascii="Times New Roman" w:hAnsi="Times New Roman"/>
          <w:sz w:val="20"/>
          <w:szCs w:val="20"/>
          <w:lang w:eastAsia="ru-RU"/>
        </w:rPr>
      </w:pPr>
      <w:r w:rsidRPr="00AF37A1">
        <w:rPr>
          <w:rFonts w:ascii="Times New Roman" w:hAnsi="Times New Roman"/>
          <w:sz w:val="20"/>
          <w:szCs w:val="20"/>
          <w:lang w:eastAsia="ru-RU"/>
        </w:rPr>
        <w:t xml:space="preserve">10.5. </w:t>
      </w:r>
      <w:proofErr w:type="gramStart"/>
      <w:r w:rsidRPr="00AF37A1">
        <w:rPr>
          <w:rFonts w:ascii="Times New Roman" w:hAnsi="Times New Roman"/>
          <w:sz w:val="20"/>
          <w:szCs w:val="20"/>
          <w:lang w:eastAsia="ru-RU"/>
        </w:rPr>
        <w:t>При расторжении настоящего Договора обязательства Собственников по оплате за оказанные услуги перед Управляющей компанией в рамках</w:t>
      </w:r>
      <w:proofErr w:type="gramEnd"/>
      <w:r w:rsidRPr="00AF37A1">
        <w:rPr>
          <w:rFonts w:ascii="Times New Roman" w:hAnsi="Times New Roman"/>
          <w:sz w:val="20"/>
          <w:szCs w:val="20"/>
          <w:lang w:eastAsia="ru-RU"/>
        </w:rPr>
        <w:t xml:space="preserve"> настоящего Договора считаются неисполненными до полного погашения задолженности.</w:t>
      </w:r>
    </w:p>
    <w:p w:rsidR="00BC4F70" w:rsidRPr="00AF37A1" w:rsidRDefault="00BC4F70" w:rsidP="00BC4F70">
      <w:pPr>
        <w:spacing w:after="0" w:line="240" w:lineRule="auto"/>
        <w:ind w:firstLine="851"/>
        <w:jc w:val="both"/>
        <w:rPr>
          <w:rFonts w:ascii="Times New Roman" w:hAnsi="Times New Roman"/>
          <w:sz w:val="20"/>
          <w:szCs w:val="20"/>
          <w:lang w:eastAsia="ru-RU"/>
        </w:rPr>
      </w:pPr>
    </w:p>
    <w:p w:rsidR="00BC4F70" w:rsidRPr="00AF37A1" w:rsidRDefault="00BC4F70" w:rsidP="00BC4F70">
      <w:pPr>
        <w:spacing w:after="0" w:line="240" w:lineRule="auto"/>
        <w:ind w:firstLine="851"/>
        <w:jc w:val="both"/>
        <w:rPr>
          <w:rFonts w:ascii="Times New Roman" w:eastAsia="Times New Roman" w:hAnsi="Times New Roman" w:cs="Times New Roman"/>
          <w:sz w:val="20"/>
          <w:szCs w:val="20"/>
          <w:lang w:eastAsia="ru-RU"/>
        </w:rPr>
      </w:pPr>
    </w:p>
    <w:p w:rsidR="00355279" w:rsidRPr="00AF37A1" w:rsidRDefault="00355279" w:rsidP="00355279">
      <w:pPr>
        <w:pStyle w:val="ConsPlusNormal0"/>
        <w:widowControl/>
        <w:ind w:firstLine="0"/>
        <w:jc w:val="both"/>
        <w:rPr>
          <w:rFonts w:ascii="Times New Roman" w:hAnsi="Times New Roman" w:cs="Times New Roman"/>
          <w:b/>
          <w:u w:val="single"/>
        </w:rPr>
      </w:pPr>
      <w:r w:rsidRPr="00AF37A1">
        <w:rPr>
          <w:rFonts w:ascii="Times New Roman" w:hAnsi="Times New Roman" w:cs="Times New Roman"/>
          <w:b/>
          <w:u w:val="single"/>
        </w:rPr>
        <w:t>УПРАВЛЯЮЩАЯ КОМПАНИЯ</w:t>
      </w:r>
    </w:p>
    <w:p w:rsidR="00355279" w:rsidRPr="00AF37A1" w:rsidRDefault="00355279" w:rsidP="00355279">
      <w:pPr>
        <w:pStyle w:val="ConsPlusNormal0"/>
        <w:widowControl/>
        <w:ind w:firstLine="0"/>
        <w:jc w:val="both"/>
        <w:rPr>
          <w:rFonts w:ascii="Times New Roman" w:hAnsi="Times New Roman" w:cs="Times New Roman"/>
        </w:rPr>
      </w:pPr>
    </w:p>
    <w:p w:rsidR="00355279" w:rsidRPr="00AF37A1" w:rsidRDefault="00355279" w:rsidP="00355279">
      <w:pPr>
        <w:pStyle w:val="ConsPlusNormal0"/>
        <w:widowControl/>
        <w:ind w:firstLine="0"/>
        <w:jc w:val="both"/>
        <w:rPr>
          <w:rFonts w:ascii="Times New Roman" w:hAnsi="Times New Roman" w:cs="Times New Roman"/>
          <w:b/>
        </w:rPr>
      </w:pPr>
      <w:r w:rsidRPr="00AF37A1">
        <w:rPr>
          <w:rFonts w:ascii="Times New Roman" w:hAnsi="Times New Roman" w:cs="Times New Roman"/>
          <w:b/>
        </w:rPr>
        <w:t>Общество с ограниченной ответственностью «Управляющая компания Виктория-5»</w:t>
      </w:r>
    </w:p>
    <w:p w:rsidR="00355279" w:rsidRPr="00AF37A1" w:rsidRDefault="00355279" w:rsidP="00355279">
      <w:pPr>
        <w:pStyle w:val="ConsPlusNonformat"/>
        <w:widowControl/>
        <w:rPr>
          <w:rFonts w:ascii="Times New Roman" w:hAnsi="Times New Roman" w:cs="Times New Roman"/>
          <w:color w:val="000000" w:themeColor="text1"/>
        </w:rPr>
      </w:pPr>
      <w:r w:rsidRPr="00AF37A1">
        <w:rPr>
          <w:rFonts w:ascii="Times New Roman" w:hAnsi="Times New Roman" w:cs="Times New Roman"/>
          <w:color w:val="000000" w:themeColor="text1"/>
        </w:rPr>
        <w:t>141303, Московская область, город Сергиев Посад, ул. Глинки, дом 13</w:t>
      </w:r>
    </w:p>
    <w:p w:rsidR="00355279" w:rsidRPr="00AF37A1" w:rsidRDefault="00355279" w:rsidP="00355279">
      <w:pPr>
        <w:pStyle w:val="ConsPlusNonformat"/>
        <w:widowControl/>
        <w:rPr>
          <w:rFonts w:ascii="Times New Roman" w:hAnsi="Times New Roman" w:cs="Times New Roman"/>
          <w:color w:val="000000" w:themeColor="text1"/>
        </w:rPr>
      </w:pPr>
      <w:r w:rsidRPr="00AF37A1">
        <w:rPr>
          <w:rFonts w:ascii="Times New Roman" w:hAnsi="Times New Roman" w:cs="Times New Roman"/>
          <w:color w:val="000000" w:themeColor="text1"/>
        </w:rPr>
        <w:t>ИНН 5042108196   КПП 504201001</w:t>
      </w:r>
    </w:p>
    <w:p w:rsidR="00355279" w:rsidRPr="00AF37A1" w:rsidRDefault="00355279" w:rsidP="00355279">
      <w:pPr>
        <w:pStyle w:val="ConsPlusNonformat"/>
        <w:widowControl/>
        <w:rPr>
          <w:rFonts w:ascii="Times New Roman" w:hAnsi="Times New Roman" w:cs="Times New Roman"/>
          <w:color w:val="000000" w:themeColor="text1"/>
        </w:rPr>
      </w:pPr>
      <w:r w:rsidRPr="00AF37A1">
        <w:rPr>
          <w:rFonts w:ascii="Times New Roman" w:hAnsi="Times New Roman" w:cs="Times New Roman"/>
          <w:color w:val="000000" w:themeColor="text1"/>
        </w:rPr>
        <w:t>Банк ПАО «Сбербанк России» г. Москва</w:t>
      </w:r>
    </w:p>
    <w:p w:rsidR="00355279" w:rsidRPr="00AF37A1" w:rsidRDefault="00355279" w:rsidP="00355279">
      <w:pPr>
        <w:pStyle w:val="ConsPlusNonformat"/>
        <w:widowControl/>
        <w:rPr>
          <w:rFonts w:ascii="Times New Roman" w:hAnsi="Times New Roman" w:cs="Times New Roman"/>
          <w:color w:val="000000" w:themeColor="text1"/>
        </w:rPr>
      </w:pPr>
      <w:proofErr w:type="gramStart"/>
      <w:r w:rsidRPr="00AF37A1">
        <w:rPr>
          <w:rFonts w:ascii="Times New Roman" w:hAnsi="Times New Roman" w:cs="Times New Roman"/>
          <w:color w:val="000000" w:themeColor="text1"/>
        </w:rPr>
        <w:t>р</w:t>
      </w:r>
      <w:proofErr w:type="gramEnd"/>
      <w:r w:rsidRPr="00AF37A1">
        <w:rPr>
          <w:rFonts w:ascii="Times New Roman" w:hAnsi="Times New Roman" w:cs="Times New Roman"/>
          <w:color w:val="000000" w:themeColor="text1"/>
        </w:rPr>
        <w:t>/с 40702810340000023883  к/с 30101810400000000225 БИК 044525225</w:t>
      </w:r>
    </w:p>
    <w:p w:rsidR="00355279" w:rsidRPr="00AF37A1" w:rsidRDefault="00355279" w:rsidP="00355279">
      <w:pPr>
        <w:pStyle w:val="ConsNonformat"/>
        <w:widowControl/>
        <w:rPr>
          <w:rFonts w:ascii="Times New Roman" w:hAnsi="Times New Roman" w:cs="Times New Roman"/>
          <w:color w:val="000000" w:themeColor="text1"/>
        </w:rPr>
      </w:pPr>
      <w:r w:rsidRPr="00AF37A1">
        <w:rPr>
          <w:rFonts w:ascii="Times New Roman" w:hAnsi="Times New Roman" w:cs="Times New Roman"/>
          <w:color w:val="000000" w:themeColor="text1"/>
        </w:rPr>
        <w:t>тел.+ 7 (496) 547-74-59</w:t>
      </w:r>
    </w:p>
    <w:p w:rsidR="00355279" w:rsidRPr="000D2EB3" w:rsidRDefault="000D2EB3" w:rsidP="00355279">
      <w:pPr>
        <w:pStyle w:val="ConsNonformat"/>
        <w:widowControl/>
        <w:rPr>
          <w:rFonts w:ascii="Times New Roman" w:hAnsi="Times New Roman" w:cs="Times New Roman"/>
          <w:color w:val="000000" w:themeColor="text1"/>
          <w:lang w:val="en-US"/>
        </w:rPr>
      </w:pPr>
      <w:r>
        <w:rPr>
          <w:rFonts w:ascii="Times New Roman" w:hAnsi="Times New Roman" w:cs="Times New Roman"/>
          <w:color w:val="000000" w:themeColor="text1"/>
        </w:rPr>
        <w:t>сайт</w:t>
      </w:r>
      <w:r w:rsidRPr="000D2EB3">
        <w:rPr>
          <w:rFonts w:ascii="Times New Roman" w:hAnsi="Times New Roman" w:cs="Times New Roman"/>
          <w:color w:val="000000" w:themeColor="text1"/>
          <w:lang w:val="en-US"/>
        </w:rPr>
        <w:t xml:space="preserve">: </w:t>
      </w:r>
      <w:hyperlink r:id="rId8" w:history="1">
        <w:r w:rsidRPr="000D2EB3">
          <w:rPr>
            <w:rStyle w:val="ae"/>
            <w:rFonts w:ascii="Times New Roman" w:hAnsi="Times New Roman" w:cs="Times New Roman"/>
            <w:lang w:val="en-US"/>
          </w:rPr>
          <w:t>http://www.vik5.ru/</w:t>
        </w:r>
      </w:hyperlink>
      <w:r w:rsidRPr="000D2EB3">
        <w:rPr>
          <w:rFonts w:ascii="Times New Roman" w:hAnsi="Times New Roman" w:cs="Times New Roman"/>
          <w:color w:val="000000" w:themeColor="text1"/>
          <w:lang w:val="en-US"/>
        </w:rPr>
        <w:t xml:space="preserve">                                </w:t>
      </w:r>
      <w:r w:rsidR="00355279" w:rsidRPr="00AF37A1">
        <w:rPr>
          <w:rFonts w:ascii="Times New Roman" w:hAnsi="Times New Roman" w:cs="Times New Roman"/>
          <w:color w:val="000000" w:themeColor="text1"/>
          <w:lang w:val="en-US"/>
        </w:rPr>
        <w:t>e</w:t>
      </w:r>
      <w:r w:rsidR="00355279" w:rsidRPr="000D2EB3">
        <w:rPr>
          <w:rFonts w:ascii="Times New Roman" w:hAnsi="Times New Roman" w:cs="Times New Roman"/>
          <w:color w:val="000000" w:themeColor="text1"/>
          <w:lang w:val="en-US"/>
        </w:rPr>
        <w:t>-</w:t>
      </w:r>
      <w:r w:rsidR="00355279" w:rsidRPr="00AF37A1">
        <w:rPr>
          <w:rFonts w:ascii="Times New Roman" w:hAnsi="Times New Roman" w:cs="Times New Roman"/>
          <w:color w:val="000000" w:themeColor="text1"/>
          <w:lang w:val="en-US"/>
        </w:rPr>
        <w:t>mail</w:t>
      </w:r>
      <w:r w:rsidR="00355279" w:rsidRPr="000D2EB3">
        <w:rPr>
          <w:rFonts w:ascii="Times New Roman" w:hAnsi="Times New Roman" w:cs="Times New Roman"/>
          <w:color w:val="000000" w:themeColor="text1"/>
          <w:lang w:val="en-US"/>
        </w:rPr>
        <w:t xml:space="preserve">: </w:t>
      </w:r>
      <w:r w:rsidR="00355279" w:rsidRPr="00AF37A1">
        <w:rPr>
          <w:rFonts w:ascii="Times New Roman" w:hAnsi="Times New Roman" w:cs="Times New Roman"/>
          <w:color w:val="000000" w:themeColor="text1"/>
          <w:lang w:val="en-US"/>
        </w:rPr>
        <w:t>mail</w:t>
      </w:r>
      <w:r w:rsidR="00355279" w:rsidRPr="000D2EB3">
        <w:rPr>
          <w:rFonts w:ascii="Times New Roman" w:hAnsi="Times New Roman" w:cs="Times New Roman"/>
          <w:color w:val="000000" w:themeColor="text1"/>
          <w:lang w:val="en-US"/>
        </w:rPr>
        <w:t>@</w:t>
      </w:r>
      <w:r w:rsidR="00355279" w:rsidRPr="00AF37A1">
        <w:rPr>
          <w:rFonts w:ascii="Times New Roman" w:hAnsi="Times New Roman" w:cs="Times New Roman"/>
          <w:color w:val="000000" w:themeColor="text1"/>
          <w:lang w:val="en-US"/>
        </w:rPr>
        <w:t>vik</w:t>
      </w:r>
      <w:r w:rsidR="00355279" w:rsidRPr="000D2EB3">
        <w:rPr>
          <w:rFonts w:ascii="Times New Roman" w:hAnsi="Times New Roman" w:cs="Times New Roman"/>
          <w:color w:val="000000" w:themeColor="text1"/>
          <w:lang w:val="en-US"/>
        </w:rPr>
        <w:t>5.</w:t>
      </w:r>
      <w:r w:rsidR="00355279" w:rsidRPr="00AF37A1">
        <w:rPr>
          <w:rFonts w:ascii="Times New Roman" w:hAnsi="Times New Roman" w:cs="Times New Roman"/>
          <w:color w:val="000000" w:themeColor="text1"/>
          <w:lang w:val="en-US"/>
        </w:rPr>
        <w:t>ru</w:t>
      </w:r>
    </w:p>
    <w:p w:rsidR="00355279" w:rsidRPr="000D2EB3" w:rsidRDefault="00355279" w:rsidP="00355279">
      <w:pPr>
        <w:pStyle w:val="ConsPlusNormal0"/>
        <w:widowControl/>
        <w:ind w:firstLine="851"/>
        <w:jc w:val="both"/>
        <w:rPr>
          <w:rFonts w:ascii="Times New Roman" w:hAnsi="Times New Roman" w:cs="Times New Roman"/>
          <w:b/>
          <w:color w:val="000000" w:themeColor="text1"/>
          <w:lang w:val="en-US"/>
        </w:rPr>
      </w:pPr>
    </w:p>
    <w:p w:rsidR="00E7771F" w:rsidRPr="00E7771F" w:rsidRDefault="00E7771F" w:rsidP="00355279">
      <w:pPr>
        <w:pStyle w:val="ConsPlusNormal0"/>
        <w:widowControl/>
        <w:ind w:firstLine="0"/>
        <w:jc w:val="both"/>
        <w:rPr>
          <w:rFonts w:ascii="Times New Roman" w:hAnsi="Times New Roman" w:cs="Times New Roman"/>
          <w:b/>
          <w:lang w:val="en-US"/>
        </w:rPr>
      </w:pPr>
    </w:p>
    <w:p w:rsidR="00E7771F" w:rsidRDefault="00E7771F" w:rsidP="00355279">
      <w:pPr>
        <w:pStyle w:val="ConsPlusNormal0"/>
        <w:widowControl/>
        <w:ind w:firstLine="0"/>
        <w:jc w:val="both"/>
        <w:rPr>
          <w:rFonts w:ascii="Times New Roman" w:hAnsi="Times New Roman" w:cs="Times New Roman"/>
          <w:b/>
        </w:rPr>
      </w:pPr>
    </w:p>
    <w:p w:rsidR="00E7771F" w:rsidRDefault="00E7771F" w:rsidP="00355279">
      <w:pPr>
        <w:pStyle w:val="ConsPlusNormal0"/>
        <w:widowControl/>
        <w:ind w:firstLine="0"/>
        <w:jc w:val="both"/>
        <w:rPr>
          <w:rFonts w:ascii="Times New Roman" w:hAnsi="Times New Roman" w:cs="Times New Roman"/>
          <w:b/>
        </w:rPr>
      </w:pPr>
      <w:bookmarkStart w:id="0" w:name="_GoBack"/>
      <w:bookmarkEnd w:id="0"/>
    </w:p>
    <w:p w:rsidR="00355279" w:rsidRPr="00AF37A1" w:rsidRDefault="00355279" w:rsidP="00355279">
      <w:pPr>
        <w:pStyle w:val="ConsPlusNormal0"/>
        <w:widowControl/>
        <w:ind w:firstLine="0"/>
        <w:jc w:val="both"/>
        <w:rPr>
          <w:rFonts w:ascii="Times New Roman" w:hAnsi="Times New Roman" w:cs="Times New Roman"/>
          <w:b/>
        </w:rPr>
      </w:pPr>
      <w:r w:rsidRPr="00AF37A1">
        <w:rPr>
          <w:rFonts w:ascii="Times New Roman" w:hAnsi="Times New Roman" w:cs="Times New Roman"/>
          <w:b/>
        </w:rPr>
        <w:t>Генеральный директор                                     __________________                          С. Г. Горшков</w:t>
      </w:r>
    </w:p>
    <w:p w:rsidR="00355279" w:rsidRPr="00AF37A1" w:rsidRDefault="00355279" w:rsidP="00355279">
      <w:pPr>
        <w:pStyle w:val="ConsPlusNormal0"/>
        <w:widowControl/>
        <w:ind w:firstLine="0"/>
        <w:jc w:val="both"/>
        <w:rPr>
          <w:rFonts w:ascii="Times New Roman" w:hAnsi="Times New Roman" w:cs="Times New Roman"/>
        </w:rPr>
      </w:pPr>
      <w:r w:rsidRPr="00AF37A1">
        <w:rPr>
          <w:rFonts w:ascii="Times New Roman" w:hAnsi="Times New Roman" w:cs="Times New Roman"/>
          <w:b/>
        </w:rPr>
        <w:tab/>
      </w:r>
      <w:r w:rsidRPr="00AF37A1">
        <w:rPr>
          <w:rFonts w:ascii="Times New Roman" w:hAnsi="Times New Roman" w:cs="Times New Roman"/>
          <w:b/>
        </w:rPr>
        <w:tab/>
      </w:r>
      <w:r w:rsidRPr="00AF37A1">
        <w:rPr>
          <w:rFonts w:ascii="Times New Roman" w:hAnsi="Times New Roman" w:cs="Times New Roman"/>
          <w:b/>
        </w:rPr>
        <w:tab/>
      </w:r>
      <w:r w:rsidRPr="00AF37A1">
        <w:rPr>
          <w:rFonts w:ascii="Times New Roman" w:hAnsi="Times New Roman" w:cs="Times New Roman"/>
          <w:b/>
        </w:rPr>
        <w:tab/>
      </w:r>
      <w:r w:rsidRPr="00AF37A1">
        <w:rPr>
          <w:rFonts w:ascii="Times New Roman" w:hAnsi="Times New Roman" w:cs="Times New Roman"/>
          <w:b/>
        </w:rPr>
        <w:tab/>
      </w:r>
      <w:r w:rsidRPr="00AF37A1">
        <w:rPr>
          <w:rFonts w:ascii="Times New Roman" w:hAnsi="Times New Roman" w:cs="Times New Roman"/>
          <w:b/>
        </w:rPr>
        <w:tab/>
        <w:t xml:space="preserve">           </w:t>
      </w:r>
      <w:r w:rsidRPr="00AF37A1">
        <w:rPr>
          <w:rFonts w:ascii="Times New Roman" w:hAnsi="Times New Roman" w:cs="Times New Roman"/>
        </w:rPr>
        <w:t>М.П.</w:t>
      </w:r>
    </w:p>
    <w:p w:rsidR="00355279" w:rsidRPr="00AF37A1" w:rsidRDefault="00355279" w:rsidP="00355279">
      <w:pPr>
        <w:pStyle w:val="ConsPlusNormal0"/>
        <w:ind w:firstLine="851"/>
        <w:rPr>
          <w:rFonts w:ascii="Times New Roman" w:hAnsi="Times New Roman" w:cs="Times New Roman"/>
          <w:b/>
          <w:noProof/>
          <w:u w:val="single"/>
        </w:rPr>
      </w:pPr>
    </w:p>
    <w:p w:rsidR="00355279" w:rsidRPr="00AF37A1" w:rsidRDefault="00355279" w:rsidP="00822D23">
      <w:pPr>
        <w:pStyle w:val="ConsPlusNormal0"/>
        <w:ind w:firstLine="0"/>
        <w:rPr>
          <w:rFonts w:ascii="Times New Roman" w:hAnsi="Times New Roman" w:cs="Times New Roman"/>
          <w:b/>
          <w:noProof/>
          <w:u w:val="single"/>
        </w:rPr>
      </w:pPr>
      <w:r w:rsidRPr="00AF37A1">
        <w:rPr>
          <w:rFonts w:ascii="Times New Roman" w:hAnsi="Times New Roman" w:cs="Times New Roman"/>
          <w:b/>
          <w:noProof/>
          <w:u w:val="single"/>
        </w:rPr>
        <w:t>СОБСТВЕННИК</w:t>
      </w:r>
    </w:p>
    <w:p w:rsidR="00355279" w:rsidRPr="00AF37A1" w:rsidRDefault="00355279" w:rsidP="00355279">
      <w:pPr>
        <w:pStyle w:val="ConsPlusNormal0"/>
        <w:ind w:firstLine="851"/>
        <w:rPr>
          <w:rFonts w:ascii="Times New Roman" w:hAnsi="Times New Roman" w:cs="Times New Roman"/>
          <w:b/>
          <w:noProof/>
          <w:u w:val="single"/>
        </w:rPr>
      </w:pPr>
    </w:p>
    <w:p w:rsidR="00355279" w:rsidRPr="00AF37A1" w:rsidRDefault="00355279" w:rsidP="00355279">
      <w:pPr>
        <w:pStyle w:val="ConsPlusNormal0"/>
        <w:ind w:firstLine="0"/>
        <w:rPr>
          <w:rFonts w:ascii="Times New Roman" w:hAnsi="Times New Roman" w:cs="Times New Roman"/>
          <w:noProof/>
        </w:rPr>
      </w:pPr>
      <w:r w:rsidRPr="00AF37A1">
        <w:rPr>
          <w:rFonts w:ascii="Times New Roman" w:hAnsi="Times New Roman" w:cs="Times New Roman"/>
          <w:b/>
          <w:bCs/>
          <w:noProof/>
        </w:rPr>
        <w:t>_</w:t>
      </w:r>
      <w:r w:rsidRPr="00AF37A1">
        <w:rPr>
          <w:rFonts w:ascii="Times New Roman" w:hAnsi="Times New Roman"/>
          <w:b/>
          <w:bCs/>
          <w:noProof/>
        </w:rPr>
        <w:t>_________________________________________________________________________________________</w:t>
      </w:r>
      <w:r w:rsidRPr="00AF37A1">
        <w:rPr>
          <w:rFonts w:ascii="Times New Roman" w:hAnsi="Times New Roman" w:cs="Times New Roman"/>
          <w:b/>
          <w:bCs/>
          <w:noProof/>
        </w:rPr>
        <w:t>__</w:t>
      </w:r>
      <w:r w:rsidR="000D2EB3">
        <w:rPr>
          <w:rFonts w:ascii="Times New Roman" w:hAnsi="Times New Roman" w:cs="Times New Roman"/>
          <w:b/>
          <w:bCs/>
          <w:noProof/>
        </w:rPr>
        <w:t>__________</w:t>
      </w:r>
      <w:r w:rsidRPr="00AF37A1">
        <w:rPr>
          <w:rFonts w:ascii="Times New Roman" w:hAnsi="Times New Roman" w:cs="Times New Roman"/>
          <w:noProof/>
        </w:rPr>
        <w:t>,</w:t>
      </w:r>
    </w:p>
    <w:p w:rsidR="00355279" w:rsidRPr="00AF37A1" w:rsidRDefault="00355279" w:rsidP="00355279">
      <w:pPr>
        <w:pStyle w:val="ConsPlusNormal0"/>
        <w:ind w:firstLine="0"/>
        <w:rPr>
          <w:rFonts w:ascii="Times New Roman" w:hAnsi="Times New Roman" w:cs="Times New Roman"/>
          <w:noProof/>
        </w:rPr>
      </w:pPr>
      <w:r w:rsidRPr="00AF37A1">
        <w:rPr>
          <w:rFonts w:ascii="Times New Roman" w:hAnsi="Times New Roman" w:cs="Times New Roman"/>
          <w:noProof/>
        </w:rPr>
        <w:t>дата рождения: ______</w:t>
      </w:r>
      <w:r w:rsidRPr="00AF37A1">
        <w:rPr>
          <w:rFonts w:ascii="Times New Roman" w:hAnsi="Times New Roman"/>
          <w:noProof/>
        </w:rPr>
        <w:t>___________</w:t>
      </w:r>
      <w:r w:rsidRPr="00AF37A1">
        <w:rPr>
          <w:rFonts w:ascii="Times New Roman" w:hAnsi="Times New Roman" w:cs="Times New Roman"/>
          <w:noProof/>
        </w:rPr>
        <w:t>__ г</w:t>
      </w:r>
      <w:r w:rsidRPr="00AF37A1">
        <w:rPr>
          <w:rFonts w:ascii="Times New Roman" w:hAnsi="Times New Roman"/>
          <w:noProof/>
        </w:rPr>
        <w:t>ода</w:t>
      </w:r>
      <w:r w:rsidRPr="00AF37A1">
        <w:rPr>
          <w:rFonts w:ascii="Times New Roman" w:hAnsi="Times New Roman" w:cs="Times New Roman"/>
          <w:noProof/>
        </w:rPr>
        <w:t>, место рождения: ____________________</w:t>
      </w:r>
      <w:r w:rsidRPr="00AF37A1">
        <w:rPr>
          <w:rFonts w:ascii="Times New Roman" w:hAnsi="Times New Roman"/>
          <w:noProof/>
        </w:rPr>
        <w:t>____________________</w:t>
      </w:r>
      <w:r w:rsidR="000D2EB3">
        <w:rPr>
          <w:rFonts w:ascii="Times New Roman" w:hAnsi="Times New Roman"/>
          <w:noProof/>
        </w:rPr>
        <w:t>__________</w:t>
      </w:r>
    </w:p>
    <w:p w:rsidR="00355279" w:rsidRPr="000D2EB3" w:rsidRDefault="00355279" w:rsidP="00355279">
      <w:pPr>
        <w:pStyle w:val="ConsPlusNormal0"/>
        <w:ind w:firstLine="0"/>
        <w:rPr>
          <w:rFonts w:ascii="Times New Roman" w:hAnsi="Times New Roman"/>
          <w:noProof/>
        </w:rPr>
      </w:pPr>
      <w:r w:rsidRPr="00AF37A1">
        <w:rPr>
          <w:rFonts w:ascii="Times New Roman" w:hAnsi="Times New Roman" w:cs="Times New Roman"/>
          <w:noProof/>
        </w:rPr>
        <w:t>пол_</w:t>
      </w:r>
      <w:r w:rsidRPr="00AF37A1">
        <w:rPr>
          <w:rFonts w:ascii="Times New Roman" w:hAnsi="Times New Roman"/>
          <w:noProof/>
        </w:rPr>
        <w:t>_____</w:t>
      </w:r>
      <w:r w:rsidRPr="00AF37A1">
        <w:rPr>
          <w:rFonts w:ascii="Times New Roman" w:hAnsi="Times New Roman" w:cs="Times New Roman"/>
          <w:noProof/>
        </w:rPr>
        <w:t>___, паспорт:____________</w:t>
      </w:r>
      <w:r w:rsidR="00844B31" w:rsidRPr="00AF37A1">
        <w:rPr>
          <w:rFonts w:ascii="Times New Roman" w:hAnsi="Times New Roman" w:cs="Times New Roman"/>
          <w:noProof/>
        </w:rPr>
        <w:t>__________________</w:t>
      </w:r>
      <w:r w:rsidRPr="00AF37A1">
        <w:rPr>
          <w:rFonts w:ascii="Times New Roman" w:hAnsi="Times New Roman" w:cs="Times New Roman"/>
          <w:noProof/>
        </w:rPr>
        <w:t xml:space="preserve">_ </w:t>
      </w:r>
      <w:r w:rsidR="00844B31" w:rsidRPr="00AF37A1">
        <w:rPr>
          <w:rFonts w:ascii="Times New Roman" w:hAnsi="Times New Roman" w:cs="Times New Roman"/>
          <w:noProof/>
        </w:rPr>
        <w:t>_____</w:t>
      </w:r>
      <w:r w:rsidRPr="00AF37A1">
        <w:rPr>
          <w:rFonts w:ascii="Times New Roman" w:hAnsi="Times New Roman"/>
          <w:noProof/>
        </w:rPr>
        <w:t>__</w:t>
      </w:r>
      <w:r w:rsidRPr="00AF37A1">
        <w:rPr>
          <w:rFonts w:ascii="Times New Roman" w:hAnsi="Times New Roman" w:cs="Times New Roman"/>
          <w:noProof/>
        </w:rPr>
        <w:t>____________________</w:t>
      </w:r>
      <w:r w:rsidR="000D2EB3">
        <w:rPr>
          <w:rFonts w:ascii="Times New Roman" w:hAnsi="Times New Roman" w:cs="Times New Roman"/>
          <w:noProof/>
        </w:rPr>
        <w:t>________________</w:t>
      </w:r>
      <w:r w:rsidR="00844B31" w:rsidRPr="00AF37A1">
        <w:rPr>
          <w:rFonts w:ascii="Times New Roman" w:hAnsi="Times New Roman" w:cs="Times New Roman"/>
          <w:noProof/>
        </w:rPr>
        <w:t>________, выдан</w:t>
      </w:r>
      <w:r w:rsidRPr="00AF37A1">
        <w:rPr>
          <w:rFonts w:ascii="Times New Roman" w:hAnsi="Times New Roman" w:cs="Times New Roman"/>
          <w:noProof/>
        </w:rPr>
        <w:t>_________________________________________________________</w:t>
      </w:r>
      <w:r w:rsidR="000D2EB3">
        <w:rPr>
          <w:rFonts w:ascii="Times New Roman" w:hAnsi="Times New Roman" w:cs="Times New Roman"/>
          <w:noProof/>
        </w:rPr>
        <w:t>__________</w:t>
      </w:r>
      <w:r w:rsidRPr="00AF37A1">
        <w:rPr>
          <w:rFonts w:ascii="Times New Roman" w:hAnsi="Times New Roman"/>
          <w:noProof/>
        </w:rPr>
        <w:t xml:space="preserve">«_____»___________________ </w:t>
      </w:r>
      <w:r w:rsidRPr="00AF37A1">
        <w:rPr>
          <w:rFonts w:ascii="Times New Roman" w:hAnsi="Times New Roman" w:cs="Times New Roman"/>
          <w:noProof/>
        </w:rPr>
        <w:t>года, код подразделения: ____-____, зарегистрирован</w:t>
      </w:r>
      <w:r w:rsidRPr="00AF37A1">
        <w:rPr>
          <w:rFonts w:ascii="Times New Roman" w:hAnsi="Times New Roman"/>
          <w:noProof/>
        </w:rPr>
        <w:t>ный</w:t>
      </w:r>
      <w:r w:rsidRPr="00AF37A1">
        <w:rPr>
          <w:rFonts w:ascii="Times New Roman" w:hAnsi="Times New Roman" w:cs="Times New Roman"/>
          <w:noProof/>
        </w:rPr>
        <w:t xml:space="preserve"> по адресу:_________________ </w:t>
      </w:r>
      <w:r w:rsidRPr="00AF37A1">
        <w:rPr>
          <w:rFonts w:ascii="Times New Roman" w:hAnsi="Times New Roman"/>
          <w:noProof/>
        </w:rPr>
        <w:t>_____________________</w:t>
      </w:r>
      <w:r w:rsidR="000D2EB3">
        <w:rPr>
          <w:rFonts w:ascii="Times New Roman" w:hAnsi="Times New Roman"/>
          <w:noProof/>
        </w:rPr>
        <w:t>__________</w:t>
      </w:r>
      <w:r w:rsidRPr="00AF37A1">
        <w:rPr>
          <w:rFonts w:ascii="Times New Roman" w:hAnsi="Times New Roman"/>
        </w:rPr>
        <w:t>,</w:t>
      </w:r>
    </w:p>
    <w:p w:rsidR="00355279" w:rsidRPr="00AF37A1" w:rsidRDefault="00355279" w:rsidP="00355279">
      <w:pPr>
        <w:pStyle w:val="ConsPlusNormal0"/>
        <w:widowControl/>
        <w:ind w:firstLine="0"/>
        <w:rPr>
          <w:rFonts w:ascii="Times New Roman" w:hAnsi="Times New Roman" w:cs="Times New Roman"/>
          <w:noProof/>
        </w:rPr>
      </w:pPr>
      <w:r w:rsidRPr="00AF37A1">
        <w:rPr>
          <w:rFonts w:ascii="Times New Roman" w:hAnsi="Times New Roman" w:cs="Times New Roman"/>
          <w:noProof/>
        </w:rPr>
        <w:t xml:space="preserve">Телефон : ______________________________ </w:t>
      </w:r>
      <w:r w:rsidRPr="00AF37A1">
        <w:rPr>
          <w:rFonts w:ascii="Times New Roman" w:hAnsi="Times New Roman" w:cs="Times New Roman"/>
          <w:color w:val="000000" w:themeColor="text1"/>
          <w:lang w:val="en-US"/>
        </w:rPr>
        <w:t>e</w:t>
      </w:r>
      <w:r w:rsidRPr="00AF37A1">
        <w:rPr>
          <w:rFonts w:ascii="Times New Roman" w:hAnsi="Times New Roman" w:cs="Times New Roman"/>
          <w:color w:val="000000" w:themeColor="text1"/>
        </w:rPr>
        <w:t>-</w:t>
      </w:r>
      <w:r w:rsidRPr="00AF37A1">
        <w:rPr>
          <w:rFonts w:ascii="Times New Roman" w:hAnsi="Times New Roman" w:cs="Times New Roman"/>
          <w:color w:val="000000" w:themeColor="text1"/>
          <w:lang w:val="en-US"/>
        </w:rPr>
        <w:t>mail</w:t>
      </w:r>
      <w:r w:rsidRPr="00AF37A1">
        <w:rPr>
          <w:rFonts w:ascii="Times New Roman" w:hAnsi="Times New Roman" w:cs="Times New Roman"/>
          <w:color w:val="000000" w:themeColor="text1"/>
        </w:rPr>
        <w:t>: _______________________________________________</w:t>
      </w:r>
      <w:r w:rsidR="000D2EB3">
        <w:rPr>
          <w:rFonts w:ascii="Times New Roman" w:hAnsi="Times New Roman" w:cs="Times New Roman"/>
          <w:color w:val="000000" w:themeColor="text1"/>
        </w:rPr>
        <w:t>__________</w:t>
      </w:r>
    </w:p>
    <w:p w:rsidR="00355279" w:rsidRPr="00AF37A1" w:rsidRDefault="00355279" w:rsidP="00355279">
      <w:pPr>
        <w:pStyle w:val="ConsPlusNormal0"/>
        <w:widowControl/>
        <w:ind w:firstLine="0"/>
        <w:rPr>
          <w:rFonts w:ascii="Times New Roman" w:hAnsi="Times New Roman" w:cs="Times New Roman"/>
          <w:noProof/>
        </w:rPr>
      </w:pPr>
      <w:r w:rsidRPr="00AF37A1">
        <w:rPr>
          <w:rFonts w:ascii="Times New Roman" w:hAnsi="Times New Roman" w:cs="Times New Roman"/>
          <w:noProof/>
        </w:rPr>
        <w:t>Наименование и реквизиты документа, подтверждающего право пользования помещением: _____________</w:t>
      </w:r>
      <w:r w:rsidR="00844B31" w:rsidRPr="00AF37A1">
        <w:rPr>
          <w:rFonts w:ascii="Times New Roman" w:hAnsi="Times New Roman" w:cs="Times New Roman"/>
          <w:noProof/>
        </w:rPr>
        <w:t>__________________</w:t>
      </w:r>
      <w:r w:rsidR="000D2EB3">
        <w:rPr>
          <w:rFonts w:ascii="Times New Roman" w:hAnsi="Times New Roman" w:cs="Times New Roman"/>
          <w:noProof/>
        </w:rPr>
        <w:t>________________________________________________________________________</w:t>
      </w:r>
    </w:p>
    <w:p w:rsidR="00355279" w:rsidRPr="00AF37A1" w:rsidRDefault="00355279" w:rsidP="00355279">
      <w:pPr>
        <w:pStyle w:val="ConsPlusNormal0"/>
        <w:widowControl/>
        <w:ind w:firstLine="0"/>
        <w:rPr>
          <w:rFonts w:ascii="Times New Roman" w:hAnsi="Times New Roman" w:cs="Times New Roman"/>
          <w:noProof/>
        </w:rPr>
      </w:pPr>
    </w:p>
    <w:p w:rsidR="00355279" w:rsidRPr="00AF37A1" w:rsidRDefault="00355279" w:rsidP="00355279">
      <w:pPr>
        <w:pStyle w:val="ConsPlusNormal0"/>
        <w:widowControl/>
        <w:ind w:firstLine="0"/>
        <w:jc w:val="right"/>
        <w:rPr>
          <w:rFonts w:ascii="Times New Roman" w:hAnsi="Times New Roman" w:cs="Times New Roman"/>
          <w:noProof/>
          <w:color w:val="FF0000"/>
        </w:rPr>
      </w:pPr>
      <w:r w:rsidRPr="00AF37A1">
        <w:rPr>
          <w:rFonts w:ascii="Times New Roman" w:hAnsi="Times New Roman" w:cs="Times New Roman"/>
          <w:noProof/>
        </w:rPr>
        <w:t xml:space="preserve">          Личная подпись: ________________________</w:t>
      </w:r>
    </w:p>
    <w:p w:rsidR="00355279" w:rsidRPr="00AF37A1" w:rsidRDefault="00355279" w:rsidP="00844B31">
      <w:pPr>
        <w:pStyle w:val="ConsPlusNormal0"/>
        <w:widowControl/>
        <w:ind w:firstLine="0"/>
        <w:jc w:val="right"/>
        <w:rPr>
          <w:rFonts w:ascii="Times New Roman" w:hAnsi="Times New Roman"/>
        </w:rPr>
      </w:pPr>
      <w:r w:rsidRPr="00AF37A1">
        <w:rPr>
          <w:rFonts w:ascii="Times New Roman" w:hAnsi="Times New Roman"/>
        </w:rPr>
        <w:br w:type="page"/>
      </w:r>
      <w:r w:rsidR="00017A0E" w:rsidRPr="00AF37A1">
        <w:rPr>
          <w:rFonts w:ascii="Times New Roman" w:hAnsi="Times New Roman" w:cs="Times New Roman"/>
        </w:rPr>
        <w:lastRenderedPageBreak/>
        <w:t xml:space="preserve">                          </w:t>
      </w:r>
      <w:r w:rsidRPr="00AF37A1">
        <w:rPr>
          <w:rFonts w:ascii="Times New Roman" w:hAnsi="Times New Roman"/>
        </w:rPr>
        <w:t>Приложение №1</w:t>
      </w:r>
    </w:p>
    <w:p w:rsidR="00355279" w:rsidRPr="00AF37A1" w:rsidRDefault="00355279" w:rsidP="00844B3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к Договору управления многоквартирным домом</w:t>
      </w:r>
    </w:p>
    <w:p w:rsidR="00355279" w:rsidRPr="00AF37A1" w:rsidRDefault="00355279" w:rsidP="00844B3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от «___» _________ 20 ____ года</w:t>
      </w:r>
    </w:p>
    <w:p w:rsidR="00355279" w:rsidRPr="00AF37A1" w:rsidRDefault="00355279" w:rsidP="00844B31">
      <w:pPr>
        <w:tabs>
          <w:tab w:val="left" w:pos="4320"/>
          <w:tab w:val="left" w:pos="4500"/>
          <w:tab w:val="left" w:pos="5040"/>
        </w:tabs>
        <w:spacing w:after="0" w:line="240" w:lineRule="auto"/>
        <w:jc w:val="right"/>
        <w:rPr>
          <w:rFonts w:ascii="Times New Roman" w:hAnsi="Times New Roman"/>
          <w:sz w:val="20"/>
          <w:szCs w:val="20"/>
          <w:lang w:eastAsia="ru-RU"/>
        </w:rPr>
      </w:pPr>
    </w:p>
    <w:p w:rsidR="00355279" w:rsidRPr="00AF37A1" w:rsidRDefault="00355279" w:rsidP="00355279">
      <w:pPr>
        <w:tabs>
          <w:tab w:val="left" w:pos="4320"/>
          <w:tab w:val="left" w:pos="4500"/>
          <w:tab w:val="left" w:pos="5040"/>
        </w:tabs>
        <w:spacing w:after="0" w:line="240" w:lineRule="auto"/>
        <w:ind w:left="-851"/>
        <w:rPr>
          <w:rFonts w:ascii="Times New Roman" w:hAnsi="Times New Roman"/>
          <w:b/>
          <w:sz w:val="20"/>
          <w:szCs w:val="20"/>
          <w:lang w:eastAsia="ru-RU"/>
        </w:rPr>
      </w:pPr>
    </w:p>
    <w:p w:rsidR="00355279" w:rsidRPr="00AF37A1" w:rsidRDefault="00355279" w:rsidP="00355279">
      <w:pPr>
        <w:tabs>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b/>
          <w:sz w:val="20"/>
          <w:szCs w:val="20"/>
          <w:lang w:eastAsia="ru-RU"/>
        </w:rPr>
        <w:t>Перечень работ и услуг</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 Содержание общего имущества в многоквартирном доме.</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Содержание общего имущества в многоквартирном доме – обеспечение функционирования всех инженерных систем и оборудования многоквартирного дома (лифтов, вентиляционных каналов, систем отопления, водоснабжения, систем </w:t>
      </w:r>
      <w:proofErr w:type="spellStart"/>
      <w:r w:rsidRPr="00AF37A1">
        <w:rPr>
          <w:rFonts w:ascii="Times New Roman" w:hAnsi="Times New Roman"/>
          <w:sz w:val="20"/>
          <w:szCs w:val="20"/>
          <w:lang w:eastAsia="ru-RU"/>
        </w:rPr>
        <w:t>дымоудаления</w:t>
      </w:r>
      <w:proofErr w:type="spellEnd"/>
      <w:r w:rsidRPr="00AF37A1">
        <w:rPr>
          <w:rFonts w:ascii="Times New Roman" w:hAnsi="Times New Roman"/>
          <w:sz w:val="20"/>
          <w:szCs w:val="20"/>
          <w:lang w:eastAsia="ru-RU"/>
        </w:rPr>
        <w:t xml:space="preserve">, мусоропровода, внутридомовых электрических сетей, в том числе сетей, питающих </w:t>
      </w:r>
      <w:proofErr w:type="spellStart"/>
      <w:r w:rsidRPr="00AF37A1">
        <w:rPr>
          <w:rFonts w:ascii="Times New Roman" w:hAnsi="Times New Roman"/>
          <w:sz w:val="20"/>
          <w:szCs w:val="20"/>
          <w:lang w:eastAsia="ru-RU"/>
        </w:rPr>
        <w:t>электроприемники</w:t>
      </w:r>
      <w:proofErr w:type="spellEnd"/>
      <w:r w:rsidRPr="00AF37A1">
        <w:rPr>
          <w:rFonts w:ascii="Times New Roman" w:hAnsi="Times New Roman"/>
          <w:sz w:val="20"/>
          <w:szCs w:val="20"/>
          <w:lang w:eastAsia="ru-RU"/>
        </w:rPr>
        <w:t xml:space="preserve"> квартир до входных зажимов квартирных электросчетчиков) в пределах установленных норм.</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1.1. Санитарное содержание придомовых территорий:</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а) уборка в зимний период:</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подметание свежевыпавшего снега – 1 раз в сутки;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посыпка территорий </w:t>
      </w:r>
      <w:proofErr w:type="spellStart"/>
      <w:r w:rsidRPr="00AF37A1">
        <w:rPr>
          <w:rFonts w:ascii="Times New Roman" w:hAnsi="Times New Roman"/>
          <w:sz w:val="20"/>
          <w:szCs w:val="20"/>
          <w:lang w:eastAsia="ru-RU"/>
        </w:rPr>
        <w:t>противогололедными</w:t>
      </w:r>
      <w:proofErr w:type="spellEnd"/>
      <w:r w:rsidRPr="00AF37A1">
        <w:rPr>
          <w:rFonts w:ascii="Times New Roman" w:hAnsi="Times New Roman"/>
          <w:sz w:val="20"/>
          <w:szCs w:val="20"/>
          <w:lang w:eastAsia="ru-RU"/>
        </w:rPr>
        <w:t xml:space="preserve"> материалами – по мере необходимости;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подметание территорий в дни без снегопада – 1 раз в сутки;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очистка урн от мусора – 1 раз </w:t>
      </w:r>
      <w:proofErr w:type="gramStart"/>
      <w:r w:rsidRPr="00AF37A1">
        <w:rPr>
          <w:rFonts w:ascii="Times New Roman" w:hAnsi="Times New Roman"/>
          <w:sz w:val="20"/>
          <w:szCs w:val="20"/>
          <w:lang w:eastAsia="ru-RU"/>
        </w:rPr>
        <w:t>в двое</w:t>
      </w:r>
      <w:proofErr w:type="gramEnd"/>
      <w:r w:rsidRPr="00AF37A1">
        <w:rPr>
          <w:rFonts w:ascii="Times New Roman" w:hAnsi="Times New Roman"/>
          <w:sz w:val="20"/>
          <w:szCs w:val="20"/>
          <w:lang w:eastAsia="ru-RU"/>
        </w:rPr>
        <w:t xml:space="preserve"> суток;</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б) уборка в теплый период:</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подметание территорий в дни без осадков и в дни с осадками до </w:t>
      </w:r>
      <w:smartTag w:uri="urn:schemas-microsoft-com:office:smarttags" w:element="metricconverter">
        <w:smartTagPr>
          <w:attr w:name="ProductID" w:val="2 см"/>
        </w:smartTagPr>
        <w:r w:rsidRPr="00AF37A1">
          <w:rPr>
            <w:rFonts w:ascii="Times New Roman" w:hAnsi="Times New Roman"/>
            <w:sz w:val="20"/>
            <w:szCs w:val="20"/>
            <w:lang w:eastAsia="ru-RU"/>
          </w:rPr>
          <w:t>2 см</w:t>
        </w:r>
      </w:smartTag>
      <w:r w:rsidRPr="00AF37A1">
        <w:rPr>
          <w:rFonts w:ascii="Times New Roman" w:hAnsi="Times New Roman"/>
          <w:sz w:val="20"/>
          <w:szCs w:val="20"/>
          <w:lang w:eastAsia="ru-RU"/>
        </w:rPr>
        <w:t xml:space="preserve"> – 1 раз в сутки;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очистка урн от мусора – 1 раз </w:t>
      </w:r>
      <w:proofErr w:type="gramStart"/>
      <w:r w:rsidRPr="00AF37A1">
        <w:rPr>
          <w:rFonts w:ascii="Times New Roman" w:hAnsi="Times New Roman"/>
          <w:sz w:val="20"/>
          <w:szCs w:val="20"/>
          <w:lang w:eastAsia="ru-RU"/>
        </w:rPr>
        <w:t>в двое</w:t>
      </w:r>
      <w:proofErr w:type="gramEnd"/>
      <w:r w:rsidRPr="00AF37A1">
        <w:rPr>
          <w:rFonts w:ascii="Times New Roman" w:hAnsi="Times New Roman"/>
          <w:sz w:val="20"/>
          <w:szCs w:val="20"/>
          <w:lang w:eastAsia="ru-RU"/>
        </w:rPr>
        <w:t xml:space="preserve"> суток;</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уборка газонов – 1 раз в сутки;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выкашивание газонов – 3 раза в сезон;</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подметание территорий в дни выпадения обильных осадков – 1 раз вдвое суток;</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стрижка кустарников, вырубка поросли, побелка деревьев – 1 раз в год.</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1.2. Санитарное содержание лестничных клеток:</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а) влажное подметание лестничных площадок и маршей:</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нижних двух этажей – 6 дней в неделю;</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выше второго этажа – 1 раз в неделю;</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б) мытье лестничных площадок и маршей – 1 раз в месяц;</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в) влажная протирка стен, дверей, плафонов и потолков кабин лифтов – 2 раза в месяц.</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1.3. Технические осмотры и планово-предупредительный ремонт в соответствии с утвержденным графиком и учетом периодичности.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1.4. Круглосуточное функционирование аварийно-диспетчерской службы.</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1.5. Техническое обслуживание помещения (помещений) Собственника:</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устранение засоров стояков и системы внутридомовой канализации, происшедших не по вине Собственника при  невозможности определения виновных лиц; </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наладка и регулировка системы горячего водоснабжения и отопления с ликвидацией </w:t>
      </w:r>
      <w:proofErr w:type="spellStart"/>
      <w:r w:rsidRPr="00AF37A1">
        <w:rPr>
          <w:rFonts w:ascii="Times New Roman" w:hAnsi="Times New Roman"/>
          <w:sz w:val="20"/>
          <w:szCs w:val="20"/>
          <w:lang w:eastAsia="ru-RU"/>
        </w:rPr>
        <w:t>непрогревов</w:t>
      </w:r>
      <w:proofErr w:type="spellEnd"/>
      <w:r w:rsidRPr="00AF37A1">
        <w:rPr>
          <w:rFonts w:ascii="Times New Roman" w:hAnsi="Times New Roman"/>
          <w:sz w:val="20"/>
          <w:szCs w:val="20"/>
          <w:lang w:eastAsia="ru-RU"/>
        </w:rPr>
        <w:t>, воздушных пробок, промывка трубопроводов, регулировка запорной арматуры;</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ликвидация последствий протечек и других нарушений, происшедших не по вине Собственника;</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ремонт электропроводки в помещении Собственника в случае нарушения электроснабжения по вине Управляющей компании.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1.6. Поиск, приобретение запасных частей и расходных материалов, а также других предметов, потребность в которых возникает в процессе технического обслуживания.</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1.7. Вывоз твердых бытовых отходов.</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1.8. Обслуживание противопожарной системы, системы </w:t>
      </w:r>
      <w:proofErr w:type="spellStart"/>
      <w:r w:rsidRPr="00AF37A1">
        <w:rPr>
          <w:rFonts w:ascii="Times New Roman" w:hAnsi="Times New Roman"/>
          <w:sz w:val="20"/>
          <w:szCs w:val="20"/>
          <w:lang w:eastAsia="ru-RU"/>
        </w:rPr>
        <w:t>дымоудаления</w:t>
      </w:r>
      <w:proofErr w:type="spellEnd"/>
      <w:r w:rsidRPr="00AF37A1">
        <w:rPr>
          <w:rFonts w:ascii="Times New Roman" w:hAnsi="Times New Roman"/>
          <w:sz w:val="20"/>
          <w:szCs w:val="20"/>
          <w:lang w:eastAsia="ru-RU"/>
        </w:rPr>
        <w:t>, системы пожаротушения мусоропроводов.</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2. Представление интересов Собственника в органах государственной власти Российской Федерации, Московской области, органов местного самоуправления города Сергиев Посад.</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3. Взаимодействие с контролирующими органами, выполнение предписаний по обслуживаемым системам.</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4. Ведение архива технической, исполнительной, нормативно-эксплуатационной документации.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5. Текущий ремонт общего имущества в многоквартирном доме.</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Текущий ремонт общего имущества многоквартирного дома, его инженерных систем и оборудования осуществляется в соответствии с утвержденным планом и согласно реальному поступлению денежных средств от Собственников.</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 Перечень видов работ по текущему ремонту:</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фундаменты – устранение местных деформаций, усиление, восстановление поврежденных участков фундаментов, вентиляционных продухов, </w:t>
      </w:r>
      <w:proofErr w:type="spellStart"/>
      <w:r w:rsidRPr="00AF37A1">
        <w:rPr>
          <w:rFonts w:ascii="Times New Roman" w:hAnsi="Times New Roman"/>
          <w:sz w:val="20"/>
          <w:szCs w:val="20"/>
          <w:lang w:eastAsia="ru-RU"/>
        </w:rPr>
        <w:t>отмосток</w:t>
      </w:r>
      <w:proofErr w:type="spellEnd"/>
      <w:r w:rsidRPr="00AF37A1">
        <w:rPr>
          <w:rFonts w:ascii="Times New Roman" w:hAnsi="Times New Roman"/>
          <w:sz w:val="20"/>
          <w:szCs w:val="20"/>
          <w:lang w:eastAsia="ru-RU"/>
        </w:rPr>
        <w:t xml:space="preserve"> и входов в подвалы;</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стены и фасады – герметизация стыков;</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крыши – </w:t>
      </w:r>
      <w:proofErr w:type="spellStart"/>
      <w:r w:rsidRPr="00AF37A1">
        <w:rPr>
          <w:rFonts w:ascii="Times New Roman" w:hAnsi="Times New Roman"/>
          <w:sz w:val="20"/>
          <w:szCs w:val="20"/>
          <w:lang w:eastAsia="ru-RU"/>
        </w:rPr>
        <w:t>латочный</w:t>
      </w:r>
      <w:proofErr w:type="spellEnd"/>
      <w:r w:rsidRPr="00AF37A1">
        <w:rPr>
          <w:rFonts w:ascii="Times New Roman" w:hAnsi="Times New Roman"/>
          <w:sz w:val="20"/>
          <w:szCs w:val="20"/>
          <w:lang w:eastAsia="ru-RU"/>
        </w:rPr>
        <w:t xml:space="preserve"> ремонт мягких кровель;</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оконные, дверные заполнения – малый ремонт оконных и дверных заполнений в местах общего пользования многоквартирного дома;</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lastRenderedPageBreak/>
        <w:t>- лестницы, крыльца (зонты-козырьки) над входами в подъезды, подвалы – восстановление или замена отдельных участков и элементов;</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полы – восстановление или замена отдельных участков полов в местах общего пользования многоквартирного дома;</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внутренняя отделка – восстановление отделки стен, потолков, полов отдельными участками в подъездах, технических помещениях, в других общедомовых вспомогательных помещениях;</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центральное отопление – замена и восстановление работоспособности отдельных элементов и частей внутренних систем центрального отопления </w:t>
      </w:r>
      <w:proofErr w:type="gramStart"/>
      <w:r w:rsidRPr="00AF37A1">
        <w:rPr>
          <w:rFonts w:ascii="Times New Roman" w:hAnsi="Times New Roman"/>
          <w:sz w:val="20"/>
          <w:szCs w:val="20"/>
          <w:lang w:eastAsia="ru-RU"/>
        </w:rPr>
        <w:t>согласно границ</w:t>
      </w:r>
      <w:proofErr w:type="gramEnd"/>
      <w:r w:rsidRPr="00AF37A1">
        <w:rPr>
          <w:rFonts w:ascii="Times New Roman" w:hAnsi="Times New Roman"/>
          <w:sz w:val="20"/>
          <w:szCs w:val="20"/>
          <w:lang w:eastAsia="ru-RU"/>
        </w:rPr>
        <w:t xml:space="preserve"> ответственности за эксплуатацию инженерных сетей, устройств и оборудования между Управляющей компанией и Собственником;</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 водопровод, канализация, горячее водоснабжение – замена и восстановление работоспособности отдельных элементов внутренних систем водопроводов, канализации и горячего водоснабжения, включая насосные установки в доме </w:t>
      </w:r>
      <w:proofErr w:type="gramStart"/>
      <w:r w:rsidRPr="00AF37A1">
        <w:rPr>
          <w:rFonts w:ascii="Times New Roman" w:hAnsi="Times New Roman"/>
          <w:sz w:val="20"/>
          <w:szCs w:val="20"/>
          <w:lang w:eastAsia="ru-RU"/>
        </w:rPr>
        <w:t>согласно границ</w:t>
      </w:r>
      <w:proofErr w:type="gramEnd"/>
      <w:r w:rsidRPr="00AF37A1">
        <w:rPr>
          <w:rFonts w:ascii="Times New Roman" w:hAnsi="Times New Roman"/>
          <w:sz w:val="20"/>
          <w:szCs w:val="20"/>
          <w:lang w:eastAsia="ru-RU"/>
        </w:rPr>
        <w:t xml:space="preserve"> ответственности за эксплуатацию инженерных сетей, устройств и оборудования между Управляющей компанией и Собственником;</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электроснабжение и электротехнические устройства – замена, восстановление работоспособности электроснабжения многоквартирного дома за исключением внутриквартирных устройств и электроплит;</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вентиляция – замена и восстановление работоспособности внутридомовой системы вентиляции;</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внешнее благоустройство – ремонт оборудования детских площадок.</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7. Предоставление дополнительных услуг </w:t>
      </w:r>
      <w:proofErr w:type="gramStart"/>
      <w:r w:rsidRPr="00AF37A1">
        <w:rPr>
          <w:rFonts w:ascii="Times New Roman" w:hAnsi="Times New Roman"/>
          <w:sz w:val="20"/>
          <w:szCs w:val="20"/>
          <w:lang w:eastAsia="ru-RU"/>
        </w:rPr>
        <w:t>согласно решений</w:t>
      </w:r>
      <w:proofErr w:type="gramEnd"/>
      <w:r w:rsidRPr="00AF37A1">
        <w:rPr>
          <w:rFonts w:ascii="Times New Roman" w:hAnsi="Times New Roman"/>
          <w:sz w:val="20"/>
          <w:szCs w:val="20"/>
          <w:lang w:eastAsia="ru-RU"/>
        </w:rPr>
        <w:t>, принятых общим собранием собственников помещений многоквартирного дома.</w:t>
      </w:r>
    </w:p>
    <w:p w:rsidR="00355279" w:rsidRPr="00AF37A1" w:rsidRDefault="00355279"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p>
    <w:p w:rsidR="000C1361" w:rsidRPr="00AF37A1" w:rsidRDefault="000C1361" w:rsidP="00355279">
      <w:pPr>
        <w:tabs>
          <w:tab w:val="left" w:pos="0"/>
          <w:tab w:val="left" w:pos="4320"/>
          <w:tab w:val="left" w:pos="4500"/>
          <w:tab w:val="left" w:pos="5040"/>
        </w:tabs>
        <w:spacing w:after="0" w:line="240" w:lineRule="auto"/>
        <w:ind w:firstLine="851"/>
        <w:jc w:val="both"/>
        <w:rPr>
          <w:rFonts w:ascii="Times New Roman" w:hAnsi="Times New Roman"/>
          <w:sz w:val="20"/>
          <w:szCs w:val="20"/>
          <w:lang w:eastAsia="ru-RU"/>
        </w:rPr>
      </w:pPr>
    </w:p>
    <w:tbl>
      <w:tblPr>
        <w:tblW w:w="0" w:type="auto"/>
        <w:tblInd w:w="-743" w:type="dxa"/>
        <w:tblLook w:val="04A0" w:firstRow="1" w:lastRow="0" w:firstColumn="1" w:lastColumn="0" w:noHBand="0" w:noVBand="1"/>
      </w:tblPr>
      <w:tblGrid>
        <w:gridCol w:w="5103"/>
        <w:gridCol w:w="5104"/>
      </w:tblGrid>
      <w:tr w:rsidR="00355279" w:rsidRPr="00AF37A1" w:rsidTr="00411EC5">
        <w:tc>
          <w:tcPr>
            <w:tcW w:w="5103" w:type="dxa"/>
            <w:shd w:val="clear" w:color="auto" w:fill="auto"/>
          </w:tcPr>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УПРАВЛЯЮЩАЯ КОМПАНИЯ</w:t>
            </w:r>
          </w:p>
        </w:tc>
        <w:tc>
          <w:tcPr>
            <w:tcW w:w="5104" w:type="dxa"/>
            <w:shd w:val="clear" w:color="auto" w:fill="auto"/>
          </w:tcPr>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СОБСТВЕННИК</w:t>
            </w:r>
          </w:p>
        </w:tc>
      </w:tr>
      <w:tr w:rsidR="00355279" w:rsidRPr="00AF37A1" w:rsidTr="00411EC5">
        <w:tc>
          <w:tcPr>
            <w:tcW w:w="5103" w:type="dxa"/>
            <w:shd w:val="clear" w:color="auto" w:fill="auto"/>
          </w:tcPr>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Генеральный директор</w:t>
            </w:r>
          </w:p>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355279" w:rsidRPr="00AF37A1" w:rsidRDefault="00822D23"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 xml:space="preserve">_________________________ </w:t>
            </w:r>
            <w:r w:rsidR="00355279" w:rsidRPr="00AF37A1">
              <w:rPr>
                <w:rFonts w:ascii="Times New Roman" w:hAnsi="Times New Roman"/>
                <w:sz w:val="20"/>
                <w:szCs w:val="20"/>
                <w:lang w:eastAsia="ru-RU"/>
              </w:rPr>
              <w:t xml:space="preserve">С. </w:t>
            </w:r>
            <w:r w:rsidRPr="00AF37A1">
              <w:rPr>
                <w:rFonts w:ascii="Times New Roman" w:hAnsi="Times New Roman"/>
                <w:sz w:val="20"/>
                <w:szCs w:val="20"/>
                <w:lang w:eastAsia="ru-RU"/>
              </w:rPr>
              <w:t>Г. Горшков</w:t>
            </w:r>
          </w:p>
          <w:p w:rsidR="00355279" w:rsidRPr="000D2EB3" w:rsidRDefault="000C1361" w:rsidP="000C1361">
            <w:pPr>
              <w:tabs>
                <w:tab w:val="left" w:pos="0"/>
                <w:tab w:val="left" w:pos="4320"/>
                <w:tab w:val="left" w:pos="4500"/>
                <w:tab w:val="left" w:pos="5040"/>
              </w:tabs>
              <w:spacing w:after="0" w:line="240" w:lineRule="auto"/>
              <w:ind w:firstLine="851"/>
              <w:rPr>
                <w:rFonts w:ascii="Times New Roman" w:hAnsi="Times New Roman"/>
                <w:sz w:val="16"/>
                <w:szCs w:val="16"/>
                <w:lang w:eastAsia="ru-RU"/>
              </w:rPr>
            </w:pPr>
            <w:r w:rsidRPr="00AF37A1">
              <w:rPr>
                <w:rFonts w:ascii="Times New Roman" w:hAnsi="Times New Roman"/>
                <w:sz w:val="20"/>
                <w:szCs w:val="20"/>
                <w:lang w:eastAsia="ru-RU"/>
              </w:rPr>
              <w:t xml:space="preserve">                                   </w:t>
            </w:r>
            <w:r w:rsidR="00355279" w:rsidRPr="000D2EB3">
              <w:rPr>
                <w:rFonts w:ascii="Times New Roman" w:hAnsi="Times New Roman"/>
                <w:sz w:val="16"/>
                <w:szCs w:val="16"/>
                <w:lang w:eastAsia="ru-RU"/>
              </w:rPr>
              <w:t>М.П.</w:t>
            </w:r>
          </w:p>
        </w:tc>
        <w:tc>
          <w:tcPr>
            <w:tcW w:w="5104" w:type="dxa"/>
            <w:shd w:val="clear" w:color="auto" w:fill="auto"/>
          </w:tcPr>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355279" w:rsidRPr="00AF37A1" w:rsidRDefault="00355279" w:rsidP="00355279">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355279" w:rsidRPr="00AF37A1" w:rsidRDefault="00355279" w:rsidP="000C1361">
            <w:pPr>
              <w:tabs>
                <w:tab w:val="left" w:pos="0"/>
                <w:tab w:val="left" w:pos="4320"/>
                <w:tab w:val="left" w:pos="4500"/>
                <w:tab w:val="left" w:pos="5040"/>
              </w:tabs>
              <w:spacing w:after="0" w:line="240" w:lineRule="auto"/>
              <w:ind w:firstLine="851"/>
              <w:rPr>
                <w:rFonts w:ascii="Times New Roman" w:hAnsi="Times New Roman"/>
                <w:sz w:val="20"/>
                <w:szCs w:val="20"/>
                <w:lang w:val="en-US" w:eastAsia="ru-RU"/>
              </w:rPr>
            </w:pPr>
            <w:r w:rsidRPr="00AF37A1">
              <w:rPr>
                <w:rFonts w:ascii="Times New Roman" w:hAnsi="Times New Roman"/>
                <w:sz w:val="20"/>
                <w:szCs w:val="20"/>
                <w:lang w:eastAsia="ru-RU"/>
              </w:rPr>
              <w:t>________________ /</w:t>
            </w:r>
            <w:r w:rsidR="000C1361" w:rsidRPr="00AF37A1">
              <w:rPr>
                <w:rFonts w:ascii="Times New Roman" w:hAnsi="Times New Roman"/>
                <w:sz w:val="20"/>
                <w:szCs w:val="20"/>
                <w:lang w:eastAsia="ru-RU"/>
              </w:rPr>
              <w:t>_____________</w:t>
            </w:r>
            <w:r w:rsidR="000C1361" w:rsidRPr="00AF37A1">
              <w:rPr>
                <w:rFonts w:ascii="Times New Roman" w:hAnsi="Times New Roman"/>
                <w:sz w:val="20"/>
                <w:szCs w:val="20"/>
                <w:lang w:val="en-US" w:eastAsia="ru-RU"/>
              </w:rPr>
              <w:t>__________</w:t>
            </w:r>
          </w:p>
          <w:p w:rsidR="00355279" w:rsidRPr="000D2EB3" w:rsidRDefault="009D42D1" w:rsidP="000D2EB3">
            <w:pPr>
              <w:tabs>
                <w:tab w:val="left" w:pos="0"/>
                <w:tab w:val="left" w:pos="4320"/>
                <w:tab w:val="left" w:pos="4500"/>
                <w:tab w:val="left" w:pos="5040"/>
              </w:tabs>
              <w:spacing w:after="0" w:line="240" w:lineRule="auto"/>
              <w:ind w:firstLine="851"/>
              <w:jc w:val="both"/>
              <w:rPr>
                <w:rFonts w:ascii="Times New Roman" w:hAnsi="Times New Roman"/>
                <w:sz w:val="16"/>
                <w:szCs w:val="16"/>
                <w:lang w:eastAsia="ru-RU"/>
              </w:rPr>
            </w:pPr>
            <w:r w:rsidRPr="00AF37A1">
              <w:rPr>
                <w:rFonts w:ascii="Times New Roman" w:hAnsi="Times New Roman"/>
                <w:sz w:val="20"/>
                <w:szCs w:val="20"/>
                <w:lang w:eastAsia="ru-RU"/>
              </w:rPr>
              <w:t xml:space="preserve">             </w:t>
            </w:r>
            <w:r w:rsidRPr="000D2EB3">
              <w:rPr>
                <w:rFonts w:ascii="Times New Roman" w:hAnsi="Times New Roman"/>
                <w:sz w:val="16"/>
                <w:szCs w:val="16"/>
                <w:lang w:eastAsia="ru-RU"/>
              </w:rPr>
              <w:t>подпись</w:t>
            </w:r>
            <w:r w:rsidR="000D2EB3" w:rsidRPr="000D2EB3">
              <w:rPr>
                <w:rFonts w:ascii="Times New Roman" w:hAnsi="Times New Roman"/>
                <w:sz w:val="16"/>
                <w:szCs w:val="16"/>
                <w:lang w:eastAsia="ru-RU"/>
              </w:rPr>
              <w:t xml:space="preserve">             </w:t>
            </w:r>
            <w:r w:rsidRPr="000D2EB3">
              <w:rPr>
                <w:rFonts w:ascii="Times New Roman" w:hAnsi="Times New Roman"/>
                <w:sz w:val="16"/>
                <w:szCs w:val="16"/>
                <w:lang w:eastAsia="ru-RU"/>
              </w:rPr>
              <w:t xml:space="preserve"> расшифровка </w:t>
            </w:r>
            <w:r w:rsidR="000D2EB3" w:rsidRPr="000D2EB3">
              <w:rPr>
                <w:rFonts w:ascii="Times New Roman" w:hAnsi="Times New Roman"/>
                <w:sz w:val="16"/>
                <w:szCs w:val="16"/>
                <w:lang w:eastAsia="ru-RU"/>
              </w:rPr>
              <w:t>подписи</w:t>
            </w:r>
          </w:p>
        </w:tc>
      </w:tr>
    </w:tbl>
    <w:p w:rsidR="00C37DB7" w:rsidRPr="00AF37A1" w:rsidRDefault="00C37DB7"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AF37A1">
        <w:rPr>
          <w:rFonts w:ascii="Times New Roman" w:eastAsia="Times New Roman" w:hAnsi="Times New Roman" w:cs="Times New Roman"/>
          <w:sz w:val="20"/>
          <w:szCs w:val="20"/>
          <w:lang w:eastAsia="ru-RU"/>
        </w:rPr>
        <w:t> </w:t>
      </w:r>
    </w:p>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jc w:val="right"/>
        <w:rPr>
          <w:rFonts w:ascii="Times New Roman" w:eastAsia="Times New Roman" w:hAnsi="Times New Roman" w:cs="Times New Roman"/>
          <w:b/>
          <w:sz w:val="20"/>
          <w:szCs w:val="20"/>
          <w:lang w:val="en-US" w:eastAsia="ru-RU"/>
        </w:rPr>
      </w:pPr>
    </w:p>
    <w:p w:rsidR="006643BE" w:rsidRPr="00AF37A1" w:rsidRDefault="006643BE" w:rsidP="000C1361">
      <w:pPr>
        <w:spacing w:after="0" w:line="240" w:lineRule="auto"/>
        <w:jc w:val="right"/>
        <w:rPr>
          <w:rFonts w:ascii="Times New Roman" w:hAnsi="Times New Roman"/>
          <w:sz w:val="20"/>
          <w:szCs w:val="20"/>
          <w:lang w:eastAsia="ru-RU"/>
        </w:rPr>
      </w:pPr>
    </w:p>
    <w:p w:rsidR="006643BE" w:rsidRPr="00AF37A1" w:rsidRDefault="006643BE" w:rsidP="000C1361">
      <w:pPr>
        <w:spacing w:after="0" w:line="240" w:lineRule="auto"/>
        <w:jc w:val="right"/>
        <w:rPr>
          <w:rFonts w:ascii="Times New Roman" w:hAnsi="Times New Roman"/>
          <w:sz w:val="20"/>
          <w:szCs w:val="20"/>
          <w:lang w:eastAsia="ru-RU"/>
        </w:rPr>
      </w:pPr>
    </w:p>
    <w:p w:rsidR="006643BE" w:rsidRPr="00AF37A1" w:rsidRDefault="006643BE" w:rsidP="000C1361">
      <w:pPr>
        <w:spacing w:after="0" w:line="240" w:lineRule="auto"/>
        <w:jc w:val="right"/>
        <w:rPr>
          <w:rFonts w:ascii="Times New Roman" w:hAnsi="Times New Roman"/>
          <w:sz w:val="20"/>
          <w:szCs w:val="20"/>
          <w:lang w:eastAsia="ru-RU"/>
        </w:rPr>
      </w:pPr>
    </w:p>
    <w:p w:rsidR="006643BE" w:rsidRPr="00AF37A1" w:rsidRDefault="006643BE" w:rsidP="000C1361">
      <w:pPr>
        <w:spacing w:after="0" w:line="240" w:lineRule="auto"/>
        <w:jc w:val="right"/>
        <w:rPr>
          <w:rFonts w:ascii="Times New Roman" w:hAnsi="Times New Roman"/>
          <w:sz w:val="20"/>
          <w:szCs w:val="20"/>
          <w:lang w:eastAsia="ru-RU"/>
        </w:rPr>
      </w:pPr>
    </w:p>
    <w:p w:rsidR="00844B31" w:rsidRPr="00AF37A1" w:rsidRDefault="00844B31" w:rsidP="000C1361">
      <w:pPr>
        <w:spacing w:after="0" w:line="240" w:lineRule="auto"/>
        <w:jc w:val="right"/>
        <w:rPr>
          <w:rFonts w:ascii="Times New Roman" w:hAnsi="Times New Roman"/>
          <w:sz w:val="20"/>
          <w:szCs w:val="20"/>
          <w:lang w:eastAsia="ru-RU"/>
        </w:rPr>
      </w:pP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lastRenderedPageBreak/>
        <w:t>Приложение №2</w:t>
      </w: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к Договору управления многоквартирным домом</w:t>
      </w: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от «___» _________ 20</w:t>
      </w:r>
      <w:r w:rsidR="00822D23" w:rsidRPr="00AF37A1">
        <w:rPr>
          <w:rFonts w:ascii="Times New Roman" w:hAnsi="Times New Roman"/>
          <w:sz w:val="20"/>
          <w:szCs w:val="20"/>
          <w:lang w:eastAsia="ru-RU"/>
        </w:rPr>
        <w:t xml:space="preserve"> </w:t>
      </w:r>
      <w:r w:rsidRPr="00AF37A1">
        <w:rPr>
          <w:rFonts w:ascii="Times New Roman" w:hAnsi="Times New Roman"/>
          <w:sz w:val="20"/>
          <w:szCs w:val="20"/>
          <w:lang w:eastAsia="ru-RU"/>
        </w:rPr>
        <w:t>___ года</w:t>
      </w:r>
    </w:p>
    <w:p w:rsidR="000C1361" w:rsidRPr="00AF37A1" w:rsidRDefault="000C1361" w:rsidP="000C1361">
      <w:pPr>
        <w:tabs>
          <w:tab w:val="left" w:pos="4320"/>
          <w:tab w:val="left" w:pos="4500"/>
          <w:tab w:val="left" w:pos="5040"/>
        </w:tabs>
        <w:spacing w:after="0" w:line="240" w:lineRule="auto"/>
        <w:ind w:firstLine="851"/>
        <w:jc w:val="center"/>
        <w:rPr>
          <w:rFonts w:ascii="Times New Roman" w:hAnsi="Times New Roman"/>
          <w:b/>
          <w:sz w:val="20"/>
          <w:szCs w:val="20"/>
          <w:lang w:eastAsia="ru-RU"/>
        </w:rPr>
      </w:pPr>
      <w:r w:rsidRPr="00AF37A1">
        <w:rPr>
          <w:rFonts w:ascii="Times New Roman" w:hAnsi="Times New Roman"/>
          <w:b/>
          <w:sz w:val="20"/>
          <w:szCs w:val="20"/>
          <w:lang w:eastAsia="ru-RU"/>
        </w:rPr>
        <w:t>Акт</w:t>
      </w:r>
    </w:p>
    <w:p w:rsidR="000C1361" w:rsidRPr="00AF37A1" w:rsidRDefault="000C1361" w:rsidP="000C1361">
      <w:pPr>
        <w:tabs>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b/>
          <w:sz w:val="20"/>
          <w:szCs w:val="20"/>
          <w:lang w:eastAsia="ru-RU"/>
        </w:rPr>
        <w:t>по разграничению ответственности за эксплуатацию инженерных сетей,</w:t>
      </w:r>
    </w:p>
    <w:p w:rsidR="000C1361" w:rsidRPr="00AF37A1" w:rsidRDefault="000C1361" w:rsidP="000C1361">
      <w:pPr>
        <w:tabs>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b/>
          <w:sz w:val="20"/>
          <w:szCs w:val="20"/>
          <w:lang w:eastAsia="ru-RU"/>
        </w:rPr>
        <w:t>устройств и оборудования между Управляющей компанией и Собственником</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 Граница ответственности за эксплуатацию инженерных сетей, устройств и оборудования между Управляющей компанией и Собственником обозначена пунктирной линией на схеме.</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2. Собственник несет ответственность за предоставление доступа к общим сетям, устройствам и оборудованию, находящимся и/или проходящим транзитом через принадлежащее ему помещение.</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3. В случае выхода из строя инженерных сетей, устройств и оборудования, входящих в зону ответственности Собственника (в том числе аварий), составляется при необходимости аварийный акт в течение 3 (Трех) рабочих дней. Ремонт, аварийное обслуживание и устранение последствий аварий производится за счет средств Собственника.</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4. В случае выхода из строя инженерных сетей, устройств и оборудования, входящих в зону ответственности Управляющей компании, (в том числе аварий), составляется при необходимости аварийный акт в течение 3 (Трех) рабочих дней. Ремонт, аварийное обслуживание и устранение последствий аварий производится за счет средств, оплачиваемых Собственником за содержание общего имущества.</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5. 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компании,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 в размере прямого действительного ущерба.</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общему имуществу и имуществу других собственников, имуществу Управляющей компании или третьих лиц, несет Собственник. Ремонт, аварийное обслуживание и устранение последствий аварий производится за счет средств Собственника.*</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 данном случае вызов аварийной бригады не входит в платеж за содержание и текущий ремонт жилищного фонда и оплачивается Заказчиком дополнительного после выставления Исполнителем соответствующего счета.</w:t>
      </w:r>
    </w:p>
    <w:p w:rsidR="000C1361" w:rsidRPr="00AF37A1" w:rsidRDefault="000C1361" w:rsidP="000C1361">
      <w:pPr>
        <w:tabs>
          <w:tab w:val="left" w:pos="-360"/>
          <w:tab w:val="left" w:pos="4320"/>
          <w:tab w:val="left" w:pos="4500"/>
          <w:tab w:val="left" w:pos="5040"/>
        </w:tabs>
        <w:spacing w:after="0" w:line="240" w:lineRule="auto"/>
        <w:ind w:firstLine="851"/>
        <w:jc w:val="both"/>
        <w:rPr>
          <w:rFonts w:ascii="Times New Roman" w:hAnsi="Times New Roman"/>
          <w:sz w:val="20"/>
          <w:szCs w:val="20"/>
          <w:lang w:eastAsia="ru-RU"/>
        </w:rPr>
      </w:pPr>
    </w:p>
    <w:p w:rsidR="000C1361" w:rsidRPr="00AF37A1" w:rsidRDefault="000C1361" w:rsidP="000C1361">
      <w:pPr>
        <w:spacing w:after="0" w:line="240" w:lineRule="auto"/>
        <w:ind w:firstLine="851"/>
        <w:jc w:val="center"/>
        <w:rPr>
          <w:rFonts w:ascii="Times New Roman" w:hAnsi="Times New Roman"/>
          <w:b/>
          <w:bCs/>
          <w:sz w:val="20"/>
          <w:szCs w:val="20"/>
          <w:lang w:eastAsia="ru-RU"/>
        </w:rPr>
      </w:pPr>
      <w:r w:rsidRPr="00AF37A1">
        <w:rPr>
          <w:rFonts w:ascii="Times New Roman" w:hAnsi="Times New Roman"/>
          <w:b/>
          <w:bCs/>
          <w:sz w:val="20"/>
          <w:szCs w:val="20"/>
          <w:lang w:eastAsia="ru-RU"/>
        </w:rPr>
        <w:t>Схема разграничения ответственности управляющей организации и Собственника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b/>
          <w:bCs/>
          <w:sz w:val="20"/>
          <w:szCs w:val="20"/>
          <w:lang w:eastAsia="ru-RU"/>
        </w:rPr>
        <w:t>1) При эксплуатации систем холодного и горячего водоснабжения</w:t>
      </w:r>
    </w:p>
    <w:p w:rsidR="000C1361" w:rsidRPr="00AF37A1" w:rsidRDefault="000C1361" w:rsidP="000C1361">
      <w:pPr>
        <w:spacing w:after="0" w:line="240" w:lineRule="auto"/>
        <w:ind w:firstLine="851"/>
        <w:jc w:val="center"/>
        <w:rPr>
          <w:rFonts w:ascii="Times New Roman" w:hAnsi="Times New Roman"/>
          <w:b/>
          <w:bCs/>
          <w:sz w:val="20"/>
          <w:szCs w:val="20"/>
          <w:lang w:eastAsia="ru-RU"/>
        </w:rPr>
      </w:pPr>
      <w:r w:rsidRPr="00AF37A1">
        <w:rPr>
          <w:rFonts w:ascii="Times New Roman" w:hAnsi="Times New Roman"/>
          <w:b/>
          <w:bCs/>
          <w:sz w:val="20"/>
          <w:szCs w:val="20"/>
          <w:lang w:eastAsia="ru-RU"/>
        </w:rPr>
        <w:t>Схема</w:t>
      </w:r>
    </w:p>
    <w:p w:rsidR="000C1361" w:rsidRPr="00AF37A1" w:rsidRDefault="000C1361" w:rsidP="000C1361">
      <w:pPr>
        <w:spacing w:before="100" w:beforeAutospacing="1" w:after="100" w:afterAutospacing="1" w:line="240" w:lineRule="auto"/>
        <w:ind w:firstLine="851"/>
        <w:jc w:val="center"/>
        <w:rPr>
          <w:rFonts w:ascii="Times New Roman" w:hAnsi="Times New Roman"/>
          <w:sz w:val="20"/>
          <w:szCs w:val="20"/>
          <w:lang w:eastAsia="ru-RU"/>
        </w:rPr>
      </w:pPr>
      <w:r w:rsidRPr="00AF37A1">
        <w:rPr>
          <w:rFonts w:ascii="Times New Roman" w:hAnsi="Times New Roman"/>
          <w:noProof/>
          <w:sz w:val="20"/>
          <w:szCs w:val="20"/>
          <w:lang w:eastAsia="ru-RU"/>
        </w:rPr>
        <w:drawing>
          <wp:inline distT="0" distB="0" distL="0" distR="0" wp14:anchorId="7BCA8662" wp14:editId="23924D06">
            <wp:extent cx="3788410" cy="1477645"/>
            <wp:effectExtent l="0" t="0" r="254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8410" cy="1477645"/>
                    </a:xfrm>
                    <a:prstGeom prst="rect">
                      <a:avLst/>
                    </a:prstGeom>
                    <a:noFill/>
                    <a:ln>
                      <a:noFill/>
                    </a:ln>
                  </pic:spPr>
                </pic:pic>
              </a:graphicData>
            </a:graphic>
          </wp:inline>
        </w:drawing>
      </w:r>
    </w:p>
    <w:p w:rsidR="000C1361" w:rsidRPr="00AF37A1" w:rsidRDefault="000C1361" w:rsidP="000C1361">
      <w:pPr>
        <w:spacing w:after="0" w:line="240" w:lineRule="auto"/>
        <w:ind w:firstLine="851"/>
        <w:rPr>
          <w:rFonts w:ascii="Times New Roman" w:hAnsi="Times New Roman"/>
          <w:sz w:val="20"/>
          <w:szCs w:val="20"/>
          <w:lang w:eastAsia="ru-RU"/>
        </w:rPr>
      </w:pPr>
      <w:r w:rsidRPr="00AF37A1">
        <w:rPr>
          <w:rFonts w:ascii="Times New Roman" w:hAnsi="Times New Roman"/>
          <w:sz w:val="20"/>
          <w:szCs w:val="20"/>
          <w:lang w:eastAsia="ru-RU"/>
        </w:rPr>
        <w:t>1 - Вентиль</w:t>
      </w:r>
    </w:p>
    <w:p w:rsidR="000C1361" w:rsidRPr="00AF37A1" w:rsidRDefault="000C1361" w:rsidP="000C1361">
      <w:pPr>
        <w:spacing w:after="0" w:line="240" w:lineRule="auto"/>
        <w:ind w:firstLine="851"/>
        <w:rPr>
          <w:rFonts w:ascii="Times New Roman" w:hAnsi="Times New Roman"/>
          <w:sz w:val="20"/>
          <w:szCs w:val="20"/>
          <w:lang w:eastAsia="ru-RU"/>
        </w:rPr>
      </w:pPr>
      <w:r w:rsidRPr="00AF37A1">
        <w:rPr>
          <w:rFonts w:ascii="Times New Roman" w:hAnsi="Times New Roman"/>
          <w:sz w:val="20"/>
          <w:szCs w:val="20"/>
          <w:lang w:eastAsia="ru-RU"/>
        </w:rPr>
        <w:t xml:space="preserve">2 - Регулятор давления </w:t>
      </w:r>
      <w:proofErr w:type="spellStart"/>
      <w:r w:rsidRPr="00AF37A1">
        <w:rPr>
          <w:rFonts w:ascii="Times New Roman" w:hAnsi="Times New Roman"/>
          <w:sz w:val="20"/>
          <w:szCs w:val="20"/>
          <w:lang w:eastAsia="ru-RU"/>
        </w:rPr>
        <w:t>Ду</w:t>
      </w:r>
      <w:proofErr w:type="spellEnd"/>
    </w:p>
    <w:p w:rsidR="000C1361" w:rsidRPr="00AF37A1" w:rsidRDefault="000C1361" w:rsidP="000C1361">
      <w:pPr>
        <w:spacing w:after="0" w:line="240" w:lineRule="auto"/>
        <w:ind w:firstLine="851"/>
        <w:rPr>
          <w:rFonts w:ascii="Times New Roman" w:hAnsi="Times New Roman"/>
          <w:sz w:val="20"/>
          <w:szCs w:val="20"/>
          <w:lang w:eastAsia="ru-RU"/>
        </w:rPr>
      </w:pPr>
      <w:r w:rsidRPr="00AF37A1">
        <w:rPr>
          <w:rFonts w:ascii="Times New Roman" w:hAnsi="Times New Roman"/>
          <w:sz w:val="20"/>
          <w:szCs w:val="20"/>
          <w:lang w:eastAsia="ru-RU"/>
        </w:rPr>
        <w:t>3 - Ниппель с накидной гайкой</w:t>
      </w:r>
    </w:p>
    <w:p w:rsidR="000C1361" w:rsidRPr="00AF37A1" w:rsidRDefault="000C1361" w:rsidP="000C1361">
      <w:pPr>
        <w:spacing w:after="0" w:line="240" w:lineRule="auto"/>
        <w:ind w:firstLine="851"/>
        <w:rPr>
          <w:rFonts w:ascii="Times New Roman" w:hAnsi="Times New Roman"/>
          <w:sz w:val="20"/>
          <w:szCs w:val="20"/>
          <w:lang w:eastAsia="ru-RU"/>
        </w:rPr>
      </w:pPr>
      <w:r w:rsidRPr="00AF37A1">
        <w:rPr>
          <w:rFonts w:ascii="Times New Roman" w:hAnsi="Times New Roman"/>
          <w:sz w:val="20"/>
          <w:szCs w:val="20"/>
          <w:lang w:eastAsia="ru-RU"/>
        </w:rPr>
        <w:t xml:space="preserve">4 - </w:t>
      </w:r>
      <w:proofErr w:type="spellStart"/>
      <w:r w:rsidRPr="00AF37A1">
        <w:rPr>
          <w:rFonts w:ascii="Times New Roman" w:hAnsi="Times New Roman"/>
          <w:sz w:val="20"/>
          <w:szCs w:val="20"/>
          <w:lang w:eastAsia="ru-RU"/>
        </w:rPr>
        <w:t>Водосчетчик</w:t>
      </w:r>
      <w:proofErr w:type="spellEnd"/>
      <w:r w:rsidRPr="00AF37A1">
        <w:rPr>
          <w:rFonts w:ascii="Times New Roman" w:hAnsi="Times New Roman"/>
          <w:sz w:val="20"/>
          <w:szCs w:val="20"/>
          <w:lang w:eastAsia="ru-RU"/>
        </w:rPr>
        <w:t xml:space="preserve"> СГИ </w:t>
      </w:r>
      <w:proofErr w:type="spellStart"/>
      <w:r w:rsidRPr="00AF37A1">
        <w:rPr>
          <w:rFonts w:ascii="Times New Roman" w:hAnsi="Times New Roman"/>
          <w:sz w:val="20"/>
          <w:szCs w:val="20"/>
          <w:lang w:eastAsia="ru-RU"/>
        </w:rPr>
        <w:t>Ду</w:t>
      </w:r>
      <w:proofErr w:type="spellEnd"/>
    </w:p>
    <w:p w:rsidR="000C1361" w:rsidRPr="00AF37A1" w:rsidRDefault="000C1361" w:rsidP="000C1361">
      <w:pPr>
        <w:spacing w:after="0" w:line="240" w:lineRule="auto"/>
        <w:ind w:firstLine="851"/>
        <w:jc w:val="both"/>
        <w:rPr>
          <w:rFonts w:ascii="Times New Roman" w:hAnsi="Times New Roman"/>
          <w:bCs/>
          <w:sz w:val="20"/>
          <w:szCs w:val="20"/>
          <w:lang w:eastAsia="ru-RU"/>
        </w:rPr>
      </w:pPr>
      <w:r w:rsidRPr="00AF37A1">
        <w:rPr>
          <w:rFonts w:ascii="Times New Roman" w:hAnsi="Times New Roman"/>
          <w:bCs/>
          <w:sz w:val="20"/>
          <w:szCs w:val="20"/>
          <w:lang w:eastAsia="ru-RU"/>
        </w:rPr>
        <w:t xml:space="preserve">Управляющая компания несет ответственность за надлежащее состояние и работоспособность систем горячего и холодного водоснабжения согласно вышеуказанной схеме до волнистой линии слева (включая вентиль), </w:t>
      </w:r>
      <w:r w:rsidRPr="00AF37A1">
        <w:rPr>
          <w:rFonts w:ascii="Times New Roman" w:hAnsi="Times New Roman"/>
          <w:sz w:val="20"/>
          <w:szCs w:val="20"/>
          <w:lang w:eastAsia="ru-RU"/>
        </w:rPr>
        <w:t>до первых вентилей (включая их) на стояке в помещении.</w:t>
      </w:r>
    </w:p>
    <w:p w:rsidR="000C1361" w:rsidRPr="00AF37A1" w:rsidRDefault="000C1361" w:rsidP="000C1361">
      <w:pPr>
        <w:shd w:val="clear" w:color="auto" w:fill="FFFFFF"/>
        <w:spacing w:after="0" w:line="240" w:lineRule="auto"/>
        <w:ind w:firstLine="851"/>
        <w:jc w:val="both"/>
        <w:rPr>
          <w:rFonts w:ascii="Times New Roman" w:hAnsi="Times New Roman"/>
          <w:b/>
          <w:bCs/>
          <w:spacing w:val="12"/>
          <w:sz w:val="20"/>
          <w:szCs w:val="20"/>
          <w:lang w:eastAsia="ru-RU"/>
        </w:rPr>
      </w:pPr>
    </w:p>
    <w:p w:rsidR="000C1361" w:rsidRPr="00AF37A1" w:rsidRDefault="000C1361" w:rsidP="000C1361">
      <w:pPr>
        <w:shd w:val="clear" w:color="auto" w:fill="FFFFFF"/>
        <w:spacing w:after="0" w:line="240" w:lineRule="auto"/>
        <w:ind w:firstLine="851"/>
        <w:jc w:val="both"/>
        <w:rPr>
          <w:rFonts w:ascii="Times New Roman" w:hAnsi="Times New Roman"/>
          <w:b/>
          <w:bCs/>
          <w:sz w:val="20"/>
          <w:szCs w:val="20"/>
          <w:lang w:eastAsia="ru-RU"/>
        </w:rPr>
      </w:pPr>
      <w:r w:rsidRPr="00AF37A1">
        <w:rPr>
          <w:rFonts w:ascii="Times New Roman" w:hAnsi="Times New Roman"/>
          <w:b/>
          <w:bCs/>
          <w:spacing w:val="12"/>
          <w:sz w:val="20"/>
          <w:szCs w:val="20"/>
          <w:lang w:eastAsia="ru-RU"/>
        </w:rPr>
        <w:t>2</w:t>
      </w:r>
      <w:r w:rsidRPr="00AF37A1">
        <w:rPr>
          <w:rFonts w:ascii="Times New Roman" w:hAnsi="Times New Roman"/>
          <w:b/>
          <w:bCs/>
          <w:sz w:val="20"/>
          <w:szCs w:val="20"/>
          <w:lang w:eastAsia="ru-RU"/>
        </w:rPr>
        <w:t>) Канализация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bCs/>
          <w:sz w:val="20"/>
          <w:szCs w:val="20"/>
          <w:lang w:eastAsia="ru-RU"/>
        </w:rPr>
        <w:t>Управляющая компания несет ответственность за надлежащее состояние и работоспособность системы канализации до первого раструба в помещении Собственника</w:t>
      </w:r>
      <w:r w:rsidRPr="00AF37A1">
        <w:rPr>
          <w:rFonts w:ascii="Times New Roman" w:hAnsi="Times New Roman"/>
          <w:sz w:val="20"/>
          <w:szCs w:val="20"/>
          <w:lang w:eastAsia="ru-RU"/>
        </w:rPr>
        <w:t>.</w:t>
      </w:r>
    </w:p>
    <w:p w:rsidR="000C1361" w:rsidRPr="00AF37A1" w:rsidRDefault="000C1361" w:rsidP="000C1361">
      <w:pPr>
        <w:spacing w:after="0" w:line="240" w:lineRule="auto"/>
        <w:ind w:firstLine="851"/>
        <w:rPr>
          <w:rFonts w:ascii="Times New Roman" w:hAnsi="Times New Roman"/>
          <w:b/>
          <w:bCs/>
          <w:spacing w:val="12"/>
          <w:sz w:val="20"/>
          <w:szCs w:val="20"/>
          <w:lang w:eastAsia="ru-RU"/>
        </w:rPr>
      </w:pPr>
    </w:p>
    <w:p w:rsidR="000C1361" w:rsidRPr="00AF37A1" w:rsidRDefault="000C1361" w:rsidP="000C1361">
      <w:pPr>
        <w:spacing w:after="0" w:line="240" w:lineRule="auto"/>
        <w:ind w:firstLine="851"/>
        <w:rPr>
          <w:rFonts w:ascii="Times New Roman" w:hAnsi="Times New Roman"/>
          <w:b/>
          <w:bCs/>
          <w:sz w:val="20"/>
          <w:szCs w:val="20"/>
          <w:lang w:eastAsia="ru-RU"/>
        </w:rPr>
      </w:pPr>
      <w:r w:rsidRPr="00AF37A1">
        <w:rPr>
          <w:rFonts w:ascii="Times New Roman" w:hAnsi="Times New Roman"/>
          <w:b/>
          <w:bCs/>
          <w:spacing w:val="12"/>
          <w:sz w:val="20"/>
          <w:szCs w:val="20"/>
          <w:lang w:eastAsia="ru-RU"/>
        </w:rPr>
        <w:t>3</w:t>
      </w:r>
      <w:r w:rsidRPr="00AF37A1">
        <w:rPr>
          <w:rFonts w:ascii="Times New Roman" w:hAnsi="Times New Roman"/>
          <w:b/>
          <w:bCs/>
          <w:sz w:val="20"/>
          <w:szCs w:val="20"/>
          <w:lang w:eastAsia="ru-RU"/>
        </w:rPr>
        <w:t>) Система отопления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bCs/>
          <w:sz w:val="20"/>
          <w:szCs w:val="20"/>
          <w:lang w:eastAsia="ru-RU"/>
        </w:rPr>
        <w:t>Управляющая компания несет ответственность за надлежащее состояние и работоспособность системы отопления до регулирующей арматуры.</w:t>
      </w:r>
    </w:p>
    <w:p w:rsidR="000D2EB3" w:rsidRDefault="000D2EB3" w:rsidP="000C1361">
      <w:pPr>
        <w:spacing w:after="0" w:line="240" w:lineRule="auto"/>
        <w:ind w:firstLine="851"/>
        <w:rPr>
          <w:rFonts w:ascii="Times New Roman" w:hAnsi="Times New Roman"/>
          <w:b/>
          <w:bCs/>
          <w:sz w:val="20"/>
          <w:szCs w:val="20"/>
          <w:lang w:eastAsia="ru-RU"/>
        </w:rPr>
      </w:pPr>
    </w:p>
    <w:p w:rsidR="000D2EB3" w:rsidRDefault="000D2EB3" w:rsidP="000C1361">
      <w:pPr>
        <w:spacing w:after="0" w:line="240" w:lineRule="auto"/>
        <w:ind w:firstLine="851"/>
        <w:rPr>
          <w:rFonts w:ascii="Times New Roman" w:hAnsi="Times New Roman"/>
          <w:b/>
          <w:bCs/>
          <w:sz w:val="20"/>
          <w:szCs w:val="20"/>
          <w:lang w:eastAsia="ru-RU"/>
        </w:rPr>
      </w:pPr>
    </w:p>
    <w:p w:rsidR="000C1361" w:rsidRPr="00AF37A1" w:rsidRDefault="000C1361" w:rsidP="000C1361">
      <w:pPr>
        <w:spacing w:after="0" w:line="240" w:lineRule="auto"/>
        <w:ind w:firstLine="851"/>
        <w:rPr>
          <w:rFonts w:ascii="Times New Roman" w:hAnsi="Times New Roman"/>
          <w:b/>
          <w:bCs/>
          <w:sz w:val="20"/>
          <w:szCs w:val="20"/>
          <w:lang w:eastAsia="ru-RU"/>
        </w:rPr>
      </w:pPr>
      <w:r w:rsidRPr="00AF37A1">
        <w:rPr>
          <w:rFonts w:ascii="Times New Roman" w:hAnsi="Times New Roman"/>
          <w:b/>
          <w:bCs/>
          <w:sz w:val="20"/>
          <w:szCs w:val="20"/>
          <w:lang w:eastAsia="ru-RU"/>
        </w:rPr>
        <w:lastRenderedPageBreak/>
        <w:t>4) При эксплуатации питающих электрических сетей на квартиру</w:t>
      </w:r>
    </w:p>
    <w:p w:rsidR="000C1361" w:rsidRPr="00AF37A1" w:rsidRDefault="000C1361" w:rsidP="000C1361">
      <w:pPr>
        <w:spacing w:after="0" w:line="240" w:lineRule="auto"/>
        <w:ind w:firstLine="851"/>
        <w:jc w:val="center"/>
        <w:rPr>
          <w:rFonts w:ascii="Times New Roman" w:hAnsi="Times New Roman"/>
          <w:b/>
          <w:sz w:val="20"/>
          <w:szCs w:val="20"/>
          <w:lang w:eastAsia="ru-RU"/>
        </w:rPr>
      </w:pPr>
    </w:p>
    <w:p w:rsidR="000C1361" w:rsidRPr="00AF37A1" w:rsidRDefault="000C1361" w:rsidP="000C1361">
      <w:pPr>
        <w:spacing w:after="0" w:line="240" w:lineRule="auto"/>
        <w:ind w:firstLine="851"/>
        <w:jc w:val="center"/>
        <w:rPr>
          <w:rFonts w:ascii="Times New Roman" w:hAnsi="Times New Roman"/>
          <w:sz w:val="20"/>
          <w:szCs w:val="20"/>
          <w:lang w:eastAsia="ru-RU"/>
        </w:rPr>
      </w:pPr>
      <w:r w:rsidRPr="00AF37A1">
        <w:rPr>
          <w:rFonts w:ascii="Times New Roman" w:hAnsi="Times New Roman"/>
          <w:b/>
          <w:sz w:val="20"/>
          <w:szCs w:val="20"/>
          <w:lang w:eastAsia="ru-RU"/>
        </w:rPr>
        <w:t>Схема</w:t>
      </w:r>
    </w:p>
    <w:p w:rsidR="000C1361" w:rsidRPr="00AF37A1" w:rsidRDefault="000C1361" w:rsidP="000C1361">
      <w:pPr>
        <w:spacing w:before="100" w:beforeAutospacing="1" w:after="100" w:afterAutospacing="1"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 </w:t>
      </w:r>
      <w:r w:rsidRPr="00AF37A1">
        <w:rPr>
          <w:rFonts w:ascii="Times New Roman" w:hAnsi="Times New Roman"/>
          <w:noProof/>
          <w:sz w:val="20"/>
          <w:szCs w:val="20"/>
          <w:lang w:eastAsia="ru-RU"/>
        </w:rPr>
        <w:drawing>
          <wp:inline distT="0" distB="0" distL="0" distR="0" wp14:anchorId="3EA1968D" wp14:editId="581981FA">
            <wp:extent cx="3723005" cy="17310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3005" cy="1731010"/>
                    </a:xfrm>
                    <a:prstGeom prst="rect">
                      <a:avLst/>
                    </a:prstGeom>
                    <a:noFill/>
                    <a:ln>
                      <a:noFill/>
                    </a:ln>
                  </pic:spPr>
                </pic:pic>
              </a:graphicData>
            </a:graphic>
          </wp:inline>
        </w:drawing>
      </w:r>
    </w:p>
    <w:p w:rsidR="000C1361" w:rsidRPr="00AF37A1" w:rsidRDefault="000C1361" w:rsidP="000C1361">
      <w:pPr>
        <w:spacing w:after="0" w:line="240" w:lineRule="auto"/>
        <w:ind w:firstLine="851"/>
        <w:jc w:val="both"/>
        <w:rPr>
          <w:rFonts w:ascii="Times New Roman" w:hAnsi="Times New Roman"/>
          <w:b/>
          <w:bCs/>
          <w:spacing w:val="-5"/>
          <w:sz w:val="20"/>
          <w:szCs w:val="20"/>
          <w:lang w:eastAsia="ru-RU"/>
        </w:rPr>
      </w:pPr>
      <w:r w:rsidRPr="00AF37A1">
        <w:rPr>
          <w:rFonts w:ascii="Times New Roman" w:hAnsi="Times New Roman"/>
          <w:bCs/>
          <w:sz w:val="20"/>
          <w:szCs w:val="20"/>
          <w:lang w:eastAsia="ru-RU"/>
        </w:rPr>
        <w:t xml:space="preserve">Управляющая компания несет ответственность за надлежащее состояние и работоспособность питающих электрических сетей на квартиру </w:t>
      </w:r>
      <w:proofErr w:type="gramStart"/>
      <w:r w:rsidRPr="00AF37A1">
        <w:rPr>
          <w:rFonts w:ascii="Times New Roman" w:hAnsi="Times New Roman"/>
          <w:bCs/>
          <w:sz w:val="20"/>
          <w:szCs w:val="20"/>
          <w:lang w:eastAsia="ru-RU"/>
        </w:rPr>
        <w:t>согласно</w:t>
      </w:r>
      <w:proofErr w:type="gramEnd"/>
      <w:r w:rsidRPr="00AF37A1">
        <w:rPr>
          <w:rFonts w:ascii="Times New Roman" w:hAnsi="Times New Roman"/>
          <w:bCs/>
          <w:sz w:val="20"/>
          <w:szCs w:val="20"/>
          <w:lang w:eastAsia="ru-RU"/>
        </w:rPr>
        <w:t xml:space="preserve"> вышеуказанной схемы до прибора учета (пунктирной линии).</w:t>
      </w:r>
    </w:p>
    <w:p w:rsidR="000C1361" w:rsidRPr="00AF37A1" w:rsidRDefault="000C1361" w:rsidP="000C1361">
      <w:pPr>
        <w:spacing w:after="0" w:line="240" w:lineRule="auto"/>
        <w:ind w:firstLine="851"/>
        <w:rPr>
          <w:rFonts w:ascii="Times New Roman" w:hAnsi="Times New Roman"/>
          <w:sz w:val="20"/>
          <w:szCs w:val="20"/>
          <w:lang w:eastAsia="ru-RU"/>
        </w:rPr>
      </w:pPr>
    </w:p>
    <w:p w:rsidR="000C1361" w:rsidRPr="00AF37A1" w:rsidRDefault="000C1361" w:rsidP="000C1361">
      <w:pPr>
        <w:spacing w:after="0" w:line="240" w:lineRule="auto"/>
        <w:ind w:firstLine="851"/>
        <w:rPr>
          <w:rFonts w:ascii="Times New Roman" w:hAnsi="Times New Roman"/>
          <w:sz w:val="20"/>
          <w:szCs w:val="20"/>
          <w:lang w:eastAsia="ru-RU"/>
        </w:rPr>
      </w:pPr>
    </w:p>
    <w:tbl>
      <w:tblPr>
        <w:tblW w:w="0" w:type="auto"/>
        <w:tblInd w:w="-743" w:type="dxa"/>
        <w:tblLook w:val="04A0" w:firstRow="1" w:lastRow="0" w:firstColumn="1" w:lastColumn="0" w:noHBand="0" w:noVBand="1"/>
      </w:tblPr>
      <w:tblGrid>
        <w:gridCol w:w="5103"/>
        <w:gridCol w:w="5104"/>
      </w:tblGrid>
      <w:tr w:rsidR="000C1361" w:rsidRPr="00AF37A1" w:rsidTr="00411EC5">
        <w:tc>
          <w:tcPr>
            <w:tcW w:w="5103"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УПРАВЛЯЮЩАЯ КОМПАНИЯ</w:t>
            </w:r>
          </w:p>
        </w:tc>
        <w:tc>
          <w:tcPr>
            <w:tcW w:w="5104"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СОБСТВЕННИК</w:t>
            </w:r>
          </w:p>
        </w:tc>
      </w:tr>
      <w:tr w:rsidR="000C1361" w:rsidRPr="00AF37A1" w:rsidTr="00411EC5">
        <w:tc>
          <w:tcPr>
            <w:tcW w:w="5103"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Генеральный директор</w:t>
            </w: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_________________________ /С. Г. Горшков/</w:t>
            </w:r>
          </w:p>
          <w:p w:rsidR="000C1361" w:rsidRPr="000D2EB3" w:rsidRDefault="000C1361" w:rsidP="000C1361">
            <w:pPr>
              <w:tabs>
                <w:tab w:val="left" w:pos="0"/>
                <w:tab w:val="left" w:pos="4320"/>
                <w:tab w:val="left" w:pos="4500"/>
                <w:tab w:val="left" w:pos="5040"/>
              </w:tabs>
              <w:spacing w:after="0" w:line="240" w:lineRule="auto"/>
              <w:ind w:firstLine="851"/>
              <w:rPr>
                <w:rFonts w:ascii="Times New Roman" w:hAnsi="Times New Roman"/>
                <w:sz w:val="16"/>
                <w:szCs w:val="16"/>
                <w:lang w:eastAsia="ru-RU"/>
              </w:rPr>
            </w:pPr>
            <w:r w:rsidRPr="000D2EB3">
              <w:rPr>
                <w:rFonts w:ascii="Times New Roman" w:hAnsi="Times New Roman"/>
                <w:sz w:val="16"/>
                <w:szCs w:val="16"/>
                <w:lang w:eastAsia="ru-RU"/>
              </w:rPr>
              <w:t xml:space="preserve">                                  М.П.</w:t>
            </w:r>
          </w:p>
        </w:tc>
        <w:tc>
          <w:tcPr>
            <w:tcW w:w="5104"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val="en-US" w:eastAsia="ru-RU"/>
              </w:rPr>
            </w:pPr>
            <w:r w:rsidRPr="00AF37A1">
              <w:rPr>
                <w:rFonts w:ascii="Times New Roman" w:hAnsi="Times New Roman"/>
                <w:sz w:val="20"/>
                <w:szCs w:val="20"/>
                <w:lang w:eastAsia="ru-RU"/>
              </w:rPr>
              <w:t>________________ /_____________________</w:t>
            </w:r>
          </w:p>
          <w:p w:rsidR="000C1361" w:rsidRPr="000D2EB3" w:rsidRDefault="009D42D1" w:rsidP="000C1361">
            <w:pPr>
              <w:tabs>
                <w:tab w:val="left" w:pos="0"/>
                <w:tab w:val="left" w:pos="4320"/>
                <w:tab w:val="left" w:pos="4500"/>
                <w:tab w:val="left" w:pos="5040"/>
              </w:tabs>
              <w:spacing w:after="0" w:line="240" w:lineRule="auto"/>
              <w:ind w:firstLine="851"/>
              <w:jc w:val="both"/>
              <w:rPr>
                <w:rFonts w:ascii="Times New Roman" w:hAnsi="Times New Roman"/>
                <w:sz w:val="16"/>
                <w:szCs w:val="16"/>
                <w:lang w:eastAsia="ru-RU"/>
              </w:rPr>
            </w:pPr>
            <w:r w:rsidRPr="000D2EB3">
              <w:rPr>
                <w:rFonts w:ascii="Times New Roman" w:hAnsi="Times New Roman"/>
                <w:sz w:val="16"/>
                <w:szCs w:val="16"/>
                <w:lang w:eastAsia="ru-RU"/>
              </w:rPr>
              <w:t xml:space="preserve">             подпись                       расшифровка подписи</w:t>
            </w:r>
          </w:p>
        </w:tc>
      </w:tr>
    </w:tbl>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0C1361" w:rsidRPr="00AF37A1" w:rsidRDefault="000C1361" w:rsidP="00C37DB7">
      <w:pPr>
        <w:spacing w:before="100" w:beforeAutospacing="1" w:after="100" w:afterAutospacing="1" w:line="240" w:lineRule="auto"/>
        <w:ind w:firstLine="708"/>
        <w:jc w:val="right"/>
        <w:rPr>
          <w:rFonts w:ascii="Times New Roman" w:eastAsia="Times New Roman" w:hAnsi="Times New Roman" w:cs="Times New Roman"/>
          <w:b/>
          <w:sz w:val="20"/>
          <w:szCs w:val="20"/>
          <w:lang w:val="en-US" w:eastAsia="ru-RU"/>
        </w:rPr>
      </w:pPr>
    </w:p>
    <w:p w:rsidR="006643BE" w:rsidRPr="00AF37A1" w:rsidRDefault="006643BE" w:rsidP="000C1361">
      <w:pPr>
        <w:spacing w:after="0" w:line="240" w:lineRule="auto"/>
        <w:jc w:val="right"/>
        <w:rPr>
          <w:rFonts w:ascii="Times New Roman" w:hAnsi="Times New Roman"/>
          <w:sz w:val="20"/>
          <w:szCs w:val="20"/>
          <w:lang w:eastAsia="ru-RU"/>
        </w:rPr>
      </w:pPr>
    </w:p>
    <w:p w:rsidR="00AF6D49" w:rsidRPr="00AF37A1" w:rsidRDefault="00AF6D49" w:rsidP="000C1361">
      <w:pPr>
        <w:spacing w:after="0" w:line="240" w:lineRule="auto"/>
        <w:jc w:val="right"/>
        <w:rPr>
          <w:rFonts w:ascii="Times New Roman" w:hAnsi="Times New Roman"/>
          <w:sz w:val="20"/>
          <w:szCs w:val="20"/>
          <w:lang w:eastAsia="ru-RU"/>
        </w:rPr>
      </w:pPr>
    </w:p>
    <w:p w:rsidR="00AF6D49" w:rsidRPr="00AF37A1" w:rsidRDefault="00AF6D49" w:rsidP="000C1361">
      <w:pPr>
        <w:spacing w:after="0" w:line="240" w:lineRule="auto"/>
        <w:jc w:val="right"/>
        <w:rPr>
          <w:rFonts w:ascii="Times New Roman" w:hAnsi="Times New Roman"/>
          <w:sz w:val="20"/>
          <w:szCs w:val="20"/>
          <w:lang w:eastAsia="ru-RU"/>
        </w:rPr>
      </w:pPr>
    </w:p>
    <w:p w:rsidR="00844B31" w:rsidRPr="00AF37A1" w:rsidRDefault="00844B31" w:rsidP="000C1361">
      <w:pPr>
        <w:spacing w:after="0" w:line="240" w:lineRule="auto"/>
        <w:jc w:val="right"/>
        <w:rPr>
          <w:rFonts w:ascii="Times New Roman" w:hAnsi="Times New Roman"/>
          <w:sz w:val="20"/>
          <w:szCs w:val="20"/>
          <w:lang w:eastAsia="ru-RU"/>
        </w:rPr>
      </w:pP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lastRenderedPageBreak/>
        <w:t>Приложение №3</w:t>
      </w: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к Договору управления многоквартирным домом</w:t>
      </w: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от «___» _________ 20____ года</w:t>
      </w: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 </w:t>
      </w:r>
    </w:p>
    <w:p w:rsidR="000C1361" w:rsidRPr="00AF37A1" w:rsidRDefault="000C1361" w:rsidP="000C1361">
      <w:pPr>
        <w:tabs>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b/>
          <w:sz w:val="20"/>
          <w:szCs w:val="20"/>
          <w:lang w:eastAsia="ru-RU"/>
        </w:rPr>
        <w:t>Перечень общего имущества в многоквартирном доме</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 Помещения общего пользования: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межквартирные лестничные площадки;</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лестницы;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лифты;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лифтовые и иные шахты;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коридоры;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технический этаж;</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технический подвал;</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крыша.</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2. Ограждающие несущие и не несущие конструкции многоквартирного дома:</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фундаменты;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стены и перегородки внутри подъездов;</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стены и перегородки внутри помещений общего пользования;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наружные стены;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перекрытия;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двери мест общего пользования;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окна мест общего пользования;</w:t>
      </w:r>
    </w:p>
    <w:p w:rsidR="000C1361" w:rsidRPr="00AF37A1" w:rsidRDefault="000C1361" w:rsidP="000C1361">
      <w:pPr>
        <w:tabs>
          <w:tab w:val="num" w:pos="360"/>
          <w:tab w:val="left" w:pos="4320"/>
          <w:tab w:val="left" w:pos="4500"/>
          <w:tab w:val="left" w:pos="5040"/>
        </w:tabs>
        <w:suppressAutoHyphen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2. Механическое, электрическое, санитарно-техническое и иное оборудование:</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мусоропровод;</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вентиляция;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водосточные трубы и желоба;</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электрические насосы;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светильники;</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сети электроснабжения;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сети теплоснабжения с вентилями и кранами;</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радиаторы мест общего пользования;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системы очистки воды;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трубопроводы холодной и горячей воды;</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оборудование диспетчерской связи;</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пожарная сигнализация;</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иное оборудование.</w:t>
      </w:r>
    </w:p>
    <w:p w:rsidR="000C1361" w:rsidRPr="00AF37A1" w:rsidRDefault="000C1361" w:rsidP="000C1361">
      <w:pPr>
        <w:tabs>
          <w:tab w:val="left" w:pos="4320"/>
          <w:tab w:val="left" w:pos="4500"/>
          <w:tab w:val="left" w:pos="5040"/>
        </w:tabs>
        <w:spacing w:after="0" w:line="240" w:lineRule="auto"/>
        <w:ind w:firstLine="851"/>
        <w:jc w:val="both"/>
        <w:rPr>
          <w:rFonts w:ascii="Times New Roman" w:hAnsi="Times New Roman"/>
          <w:sz w:val="20"/>
          <w:szCs w:val="20"/>
          <w:lang w:eastAsia="ru-RU"/>
        </w:rPr>
      </w:pPr>
    </w:p>
    <w:tbl>
      <w:tblPr>
        <w:tblW w:w="0" w:type="auto"/>
        <w:tblInd w:w="-743" w:type="dxa"/>
        <w:tblLook w:val="04A0" w:firstRow="1" w:lastRow="0" w:firstColumn="1" w:lastColumn="0" w:noHBand="0" w:noVBand="1"/>
      </w:tblPr>
      <w:tblGrid>
        <w:gridCol w:w="5103"/>
        <w:gridCol w:w="5104"/>
      </w:tblGrid>
      <w:tr w:rsidR="000C1361" w:rsidRPr="00AF37A1" w:rsidTr="00411EC5">
        <w:tc>
          <w:tcPr>
            <w:tcW w:w="5103"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УПРАВЛЯЮЩАЯ КОМПАНИЯ</w:t>
            </w:r>
          </w:p>
        </w:tc>
        <w:tc>
          <w:tcPr>
            <w:tcW w:w="5104"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СОБСТВЕННИК</w:t>
            </w:r>
          </w:p>
        </w:tc>
      </w:tr>
      <w:tr w:rsidR="000C1361" w:rsidRPr="00AF37A1" w:rsidTr="00411EC5">
        <w:tc>
          <w:tcPr>
            <w:tcW w:w="5103"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Генеральный директор</w:t>
            </w: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6643BE"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 xml:space="preserve">_________________________ </w:t>
            </w:r>
            <w:r w:rsidR="000C1361" w:rsidRPr="00AF37A1">
              <w:rPr>
                <w:rFonts w:ascii="Times New Roman" w:hAnsi="Times New Roman"/>
                <w:sz w:val="20"/>
                <w:szCs w:val="20"/>
                <w:lang w:eastAsia="ru-RU"/>
              </w:rPr>
              <w:t xml:space="preserve">С. </w:t>
            </w:r>
            <w:r w:rsidRPr="00AF37A1">
              <w:rPr>
                <w:rFonts w:ascii="Times New Roman" w:hAnsi="Times New Roman"/>
                <w:sz w:val="20"/>
                <w:szCs w:val="20"/>
                <w:lang w:eastAsia="ru-RU"/>
              </w:rPr>
              <w:t>Г. Горшков</w:t>
            </w:r>
          </w:p>
          <w:p w:rsidR="000C1361" w:rsidRPr="000D2EB3" w:rsidRDefault="000C1361" w:rsidP="000C1361">
            <w:pPr>
              <w:tabs>
                <w:tab w:val="left" w:pos="0"/>
                <w:tab w:val="left" w:pos="4320"/>
                <w:tab w:val="left" w:pos="4500"/>
                <w:tab w:val="left" w:pos="5040"/>
              </w:tabs>
              <w:spacing w:after="0" w:line="240" w:lineRule="auto"/>
              <w:ind w:firstLine="851"/>
              <w:rPr>
                <w:rFonts w:ascii="Times New Roman" w:hAnsi="Times New Roman"/>
                <w:sz w:val="16"/>
                <w:szCs w:val="16"/>
                <w:lang w:eastAsia="ru-RU"/>
              </w:rPr>
            </w:pPr>
            <w:r w:rsidRPr="00AF37A1">
              <w:rPr>
                <w:rFonts w:ascii="Times New Roman" w:hAnsi="Times New Roman"/>
                <w:sz w:val="20"/>
                <w:szCs w:val="20"/>
                <w:lang w:eastAsia="ru-RU"/>
              </w:rPr>
              <w:t xml:space="preserve">                                 </w:t>
            </w:r>
            <w:r w:rsidRPr="000D2EB3">
              <w:rPr>
                <w:rFonts w:ascii="Times New Roman" w:hAnsi="Times New Roman"/>
                <w:sz w:val="16"/>
                <w:szCs w:val="16"/>
                <w:lang w:eastAsia="ru-RU"/>
              </w:rPr>
              <w:t>М.П.</w:t>
            </w:r>
          </w:p>
        </w:tc>
        <w:tc>
          <w:tcPr>
            <w:tcW w:w="5104"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val="en-US" w:eastAsia="ru-RU"/>
              </w:rPr>
            </w:pPr>
            <w:r w:rsidRPr="00AF37A1">
              <w:rPr>
                <w:rFonts w:ascii="Times New Roman" w:hAnsi="Times New Roman"/>
                <w:sz w:val="20"/>
                <w:szCs w:val="20"/>
                <w:lang w:eastAsia="ru-RU"/>
              </w:rPr>
              <w:t>________________ /______________________</w:t>
            </w:r>
          </w:p>
          <w:p w:rsidR="000C1361" w:rsidRPr="000D2EB3" w:rsidRDefault="009D42D1" w:rsidP="000C1361">
            <w:pPr>
              <w:tabs>
                <w:tab w:val="left" w:pos="0"/>
                <w:tab w:val="left" w:pos="4320"/>
                <w:tab w:val="left" w:pos="4500"/>
                <w:tab w:val="left" w:pos="5040"/>
              </w:tabs>
              <w:spacing w:after="0" w:line="240" w:lineRule="auto"/>
              <w:ind w:firstLine="851"/>
              <w:jc w:val="both"/>
              <w:rPr>
                <w:rFonts w:ascii="Times New Roman" w:hAnsi="Times New Roman"/>
                <w:sz w:val="16"/>
                <w:szCs w:val="16"/>
                <w:lang w:eastAsia="ru-RU"/>
              </w:rPr>
            </w:pPr>
            <w:r w:rsidRPr="00AF37A1">
              <w:rPr>
                <w:rFonts w:ascii="Times New Roman" w:hAnsi="Times New Roman"/>
                <w:sz w:val="20"/>
                <w:szCs w:val="20"/>
                <w:lang w:eastAsia="ru-RU"/>
              </w:rPr>
              <w:t xml:space="preserve">             </w:t>
            </w:r>
            <w:r w:rsidRPr="000D2EB3">
              <w:rPr>
                <w:rFonts w:ascii="Times New Roman" w:hAnsi="Times New Roman"/>
                <w:sz w:val="16"/>
                <w:szCs w:val="16"/>
                <w:lang w:eastAsia="ru-RU"/>
              </w:rPr>
              <w:t>подпись                       расшифровка подписи</w:t>
            </w:r>
          </w:p>
        </w:tc>
      </w:tr>
    </w:tbl>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5F208D" w:rsidRPr="00AF37A1" w:rsidRDefault="005F208D"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861499" w:rsidRPr="00AF37A1" w:rsidRDefault="00861499" w:rsidP="00C37DB7">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6643BE" w:rsidRPr="00AF37A1" w:rsidRDefault="006643BE" w:rsidP="000C1361">
      <w:pPr>
        <w:spacing w:after="0" w:line="240" w:lineRule="auto"/>
        <w:jc w:val="right"/>
        <w:rPr>
          <w:rFonts w:ascii="Times New Roman" w:hAnsi="Times New Roman"/>
          <w:sz w:val="20"/>
          <w:szCs w:val="20"/>
          <w:lang w:eastAsia="ru-RU"/>
        </w:rPr>
      </w:pP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lastRenderedPageBreak/>
        <w:t>Приложение №4</w:t>
      </w: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к Договору управления многоквартирным домом</w:t>
      </w:r>
    </w:p>
    <w:p w:rsidR="000C1361" w:rsidRPr="00AF37A1" w:rsidRDefault="000C1361" w:rsidP="000C1361">
      <w:pPr>
        <w:spacing w:after="0" w:line="240" w:lineRule="auto"/>
        <w:jc w:val="right"/>
        <w:rPr>
          <w:rFonts w:ascii="Times New Roman" w:hAnsi="Times New Roman"/>
          <w:sz w:val="20"/>
          <w:szCs w:val="20"/>
          <w:lang w:eastAsia="ru-RU"/>
        </w:rPr>
      </w:pPr>
      <w:r w:rsidRPr="00AF37A1">
        <w:rPr>
          <w:rFonts w:ascii="Times New Roman" w:hAnsi="Times New Roman"/>
          <w:sz w:val="20"/>
          <w:szCs w:val="20"/>
          <w:lang w:eastAsia="ru-RU"/>
        </w:rPr>
        <w:t>от «___» _________ 20</w:t>
      </w:r>
      <w:r w:rsidR="00822D23" w:rsidRPr="00AF37A1">
        <w:rPr>
          <w:rFonts w:ascii="Times New Roman" w:hAnsi="Times New Roman"/>
          <w:sz w:val="20"/>
          <w:szCs w:val="20"/>
          <w:lang w:eastAsia="ru-RU"/>
        </w:rPr>
        <w:t xml:space="preserve"> </w:t>
      </w:r>
      <w:r w:rsidRPr="00AF37A1">
        <w:rPr>
          <w:rFonts w:ascii="Times New Roman" w:hAnsi="Times New Roman"/>
          <w:sz w:val="20"/>
          <w:szCs w:val="20"/>
          <w:lang w:eastAsia="ru-RU"/>
        </w:rPr>
        <w:t>___ года</w:t>
      </w:r>
    </w:p>
    <w:p w:rsidR="000C1361" w:rsidRPr="00AF37A1" w:rsidRDefault="000C1361" w:rsidP="000C1361">
      <w:pPr>
        <w:spacing w:after="0" w:line="240" w:lineRule="auto"/>
        <w:ind w:left="-851"/>
        <w:jc w:val="center"/>
        <w:rPr>
          <w:rFonts w:ascii="Times New Roman" w:hAnsi="Times New Roman"/>
          <w:sz w:val="20"/>
          <w:szCs w:val="20"/>
          <w:lang w:eastAsia="ru-RU"/>
        </w:rPr>
      </w:pPr>
    </w:p>
    <w:p w:rsidR="000C1361" w:rsidRPr="00AF37A1" w:rsidRDefault="000C1361" w:rsidP="000C1361">
      <w:pPr>
        <w:spacing w:after="0" w:line="240" w:lineRule="auto"/>
        <w:ind w:firstLine="851"/>
        <w:jc w:val="center"/>
        <w:rPr>
          <w:rFonts w:ascii="Times New Roman" w:hAnsi="Times New Roman"/>
          <w:sz w:val="20"/>
          <w:szCs w:val="20"/>
          <w:lang w:eastAsia="ru-RU"/>
        </w:rPr>
      </w:pPr>
      <w:r w:rsidRPr="00AF37A1">
        <w:rPr>
          <w:rFonts w:ascii="Times New Roman" w:hAnsi="Times New Roman"/>
          <w:b/>
          <w:sz w:val="20"/>
          <w:szCs w:val="20"/>
          <w:lang w:eastAsia="ru-RU"/>
        </w:rPr>
        <w:t>Правила</w:t>
      </w:r>
    </w:p>
    <w:p w:rsidR="000C1361" w:rsidRPr="00AF37A1" w:rsidRDefault="000C1361" w:rsidP="000C1361">
      <w:pPr>
        <w:spacing w:after="0" w:line="240" w:lineRule="auto"/>
        <w:ind w:firstLine="851"/>
        <w:jc w:val="center"/>
        <w:rPr>
          <w:rFonts w:ascii="Times New Roman" w:hAnsi="Times New Roman"/>
          <w:sz w:val="20"/>
          <w:szCs w:val="20"/>
          <w:lang w:eastAsia="ru-RU"/>
        </w:rPr>
      </w:pPr>
      <w:r w:rsidRPr="00AF37A1">
        <w:rPr>
          <w:rFonts w:ascii="Times New Roman" w:hAnsi="Times New Roman"/>
          <w:b/>
          <w:sz w:val="20"/>
          <w:szCs w:val="20"/>
          <w:lang w:eastAsia="ru-RU"/>
        </w:rPr>
        <w:t>пользования жилыми помещениями</w:t>
      </w:r>
    </w:p>
    <w:p w:rsidR="000C1361" w:rsidRPr="00AF37A1" w:rsidRDefault="000C1361" w:rsidP="000C1361">
      <w:pPr>
        <w:spacing w:after="0" w:line="240" w:lineRule="auto"/>
        <w:ind w:firstLine="851"/>
        <w:jc w:val="both"/>
        <w:rPr>
          <w:rFonts w:ascii="Times New Roman" w:hAnsi="Times New Roman"/>
          <w:sz w:val="20"/>
          <w:szCs w:val="20"/>
          <w:lang w:eastAsia="ru-RU"/>
        </w:rPr>
      </w:pP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 Настоящие правила определяют порядок пользования жилым помещением в многоквартирном доме, расположенном по адресу:_______________________________________________________________.</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2. Размещение в жилом помещении промышленного производства не допускается.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Жилое помещение Собственника может быть использовано проживающими в нем на законных основаниях гражданами (наряду с проживанием) для осуществления профессиональной деятельности или индивидуальной предпринимательской деятельности, если это не нарушает права и законные интересы других граждан, а также требования, которым должно отвечать жилое помещение.</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3. Пользование жилым помещением осуществляется с учетом соблюдения прав и законных интересов, проживающих в жилом помещении граждан и соседей, требований пожарной безопасности, санитарно-гигиенических, экологических и иных требований законодательства, а также в соответствии с настоящими Правилами.</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4. Собственник пользуется жилым помещением по назначению и в пределах, установленных Жилищным кодексом Российской Федерации.</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5. В качестве пользователя жилым помещением Собственник пользуется также общим имуществом в многоквартирном доме.</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 В качестве пользователя жилым помещением Собственник обязан:</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6.1. Использовать жилое помещение по назначению и в пределах, установленных Жилищным кодексом Российской Федерации;</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6.2. Обеспечивать сохранность жилого помещения;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6.3. Поддерживать надлежащее состояние жилого помещения;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6.4.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6.5.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6.6. Соблюдать установленные действующим законодательством санитарно-гигиенические правила и правила пожарной безопасности. Не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Не производить изменения объёмно-планировочных решений, в результате которых ухудшаются условия безопасной эвакуации людей, ограничивается доступ к пожарным кранам, другим средствам пожарной безопасности, или уменьшается зона действия автоматических систем противопожарной защиты. Не устанавливать дополнительные двери или  изменять направление открывания дверей (в отступление от проекта) из квартир в общий коридор (на площадку лестничной клетки), если это препятствует свободной эвакуации людей или ухудшает условия эвакуации из соседних квартир. В случае обнаружения пожара Собственник должен сообщить о нём незамедлительно в пожарную охрану, принять меры  к спасению людей, имущества и ликвидации пожара. По возможности, принять меры для беспрепятственного проезда пожарной машины к месту пожара. Не использовать лифт при эвакуации во время пожара.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6.7. Содержать в чистоте и порядке места общего пользования, не допуская их захламления и загрязнения. Не загромождать посторонними предметами входы и выходы на лестничные клетки, чердаки, коридоры и прочие проходы. Не хранить в помещении Собственника и местах общего пользования загрязняющие воздух, </w:t>
      </w:r>
      <w:proofErr w:type="spellStart"/>
      <w:r w:rsidRPr="00AF37A1">
        <w:rPr>
          <w:rFonts w:ascii="Times New Roman" w:hAnsi="Times New Roman"/>
          <w:sz w:val="20"/>
          <w:szCs w:val="20"/>
          <w:lang w:eastAsia="ru-RU"/>
        </w:rPr>
        <w:t>взрыво</w:t>
      </w:r>
      <w:proofErr w:type="spellEnd"/>
      <w:r w:rsidRPr="00AF37A1">
        <w:rPr>
          <w:rFonts w:ascii="Times New Roman" w:hAnsi="Times New Roman"/>
          <w:sz w:val="20"/>
          <w:szCs w:val="20"/>
          <w:lang w:eastAsia="ru-RU"/>
        </w:rPr>
        <w:t>- и пожароопасные вещества и предметы. Не допускать нанесение надписей и рисунков на стенах мест общего пользования и кабинах лифтов.</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6.8. Соблюдать установленные действующим законодательством нормы и правила содержания домашних животных. Не содержать на лестничных клетках, в общих коридорах, на балконах и лоджиях, птиц и пчел. Соблюдать санитарно-гигиенические нормы при выгуле животных на придомовой территории. Не допускать выгула домашних животных на детских площадках придомовой территории. При содержании домашних животных Собственник несет полную гражданско-правовую ответственность за безопасность окружающих граждан при контакте с животными вне помещения Собственника.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6.9. Во время проведения ремонтных работ в помещении Собственника, осуществлять складирование строительного мусора в помещении Собственника (складирование строительного мусора в местах общего пользования, на </w:t>
      </w:r>
      <w:proofErr w:type="gramStart"/>
      <w:r w:rsidRPr="00AF37A1">
        <w:rPr>
          <w:rFonts w:ascii="Times New Roman" w:hAnsi="Times New Roman"/>
          <w:sz w:val="20"/>
          <w:szCs w:val="20"/>
          <w:lang w:eastAsia="ru-RU"/>
        </w:rPr>
        <w:t>площадках, оборудованных для сбора твердых бытовых отходов и на придомовой территории запрещено</w:t>
      </w:r>
      <w:proofErr w:type="gramEnd"/>
      <w:r w:rsidRPr="00AF37A1">
        <w:rPr>
          <w:rFonts w:ascii="Times New Roman" w:hAnsi="Times New Roman"/>
          <w:sz w:val="20"/>
          <w:szCs w:val="20"/>
          <w:lang w:eastAsia="ru-RU"/>
        </w:rPr>
        <w:t xml:space="preserve"> согласно санитарных и пожарных норм содержания жилищного фонда). Самостоятельно за счет собственных средств осуществлять вывоз строительного мусора во время проведения ремонтных работ в помещении Собственника. Представлять Управляющей компании квитанцию об оплате за вывоз строительного мусора.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В противном случае оплатить Управляющей компании в полном объеме расходы, связанные с организацией вывоза строительного мусора Собственника, складированного в местах общего пользования, на площадках, </w:t>
      </w:r>
      <w:r w:rsidRPr="00AF37A1">
        <w:rPr>
          <w:rFonts w:ascii="Times New Roman" w:hAnsi="Times New Roman"/>
          <w:sz w:val="20"/>
          <w:szCs w:val="20"/>
          <w:lang w:eastAsia="ru-RU"/>
        </w:rPr>
        <w:lastRenderedPageBreak/>
        <w:t>оборудованных для сбора твердых бытовых отходов и/или на придомовой территории, согласно выставленного Управляющей компанией счета.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6.10. Производить мероприятия по переустройству помещения Собственника (перепланировку помещения, переоборудование помещения, реконструктивные работы) в соответствии с Порядком переустройства помещений в жилых домах и действующим законодательством только после письменного согласования с Управляющей компанией.</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6.11. </w:t>
      </w:r>
      <w:proofErr w:type="gramStart"/>
      <w:r w:rsidRPr="00AF37A1">
        <w:rPr>
          <w:rFonts w:ascii="Times New Roman" w:hAnsi="Times New Roman"/>
          <w:sz w:val="20"/>
          <w:szCs w:val="20"/>
          <w:lang w:eastAsia="ru-RU"/>
        </w:rPr>
        <w:t>Предоставить Управляющей компании в письменном виде перечень мероприятий по переустройству помещения, эскиз и/или проект переустройства, техническую и иную документацию, имеющую отношение к проводимым мероприятиям по переустройству помещения Собственника для оформления письменного согласования с Управляющей компанией не позднее, чем за 15 (Пятнадцать) дней до начала процедуры оформления документов и производства работ.</w:t>
      </w:r>
      <w:proofErr w:type="gramEnd"/>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6.12. Не нарушать проектную систему естественного воздухообмена помещения Собственника в процессе проведения мероприятий по переустройству помещения Собственника.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6.13. </w:t>
      </w:r>
      <w:proofErr w:type="gramStart"/>
      <w:r w:rsidRPr="00AF37A1">
        <w:rPr>
          <w:rFonts w:ascii="Times New Roman" w:hAnsi="Times New Roman"/>
          <w:sz w:val="20"/>
          <w:szCs w:val="20"/>
          <w:lang w:eastAsia="ru-RU"/>
        </w:rPr>
        <w:t>Не производить мероприятий по переоборудованию, изменяющих проектную конструкцию подводящих инженерных сетей и затрагивающих целостность общих внутридомовых стояков отопления, холодного, горячего водоснабжения и канализации, в том числе не устанавливать регулирующую и запорную арматуру на общих внутридомовых стояках (изменение конструкции подводящих сетей, их диаметра, сокрытия в стенах приводит к изменению работоспособности сетей и значительно усложняет обслуживание этих сетей).</w:t>
      </w:r>
      <w:proofErr w:type="gramEnd"/>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6.14. Не устраивать полов с подогревом от общей внутридомовой системы горячего водоснабжения (горячее водоснабжение помещений в многоквартирном доме осуществляется по закрытой схеме, которая транзитом проходит через все квартиры по стояку и имеет определенную проектную конфигурацию, изменение которой приведет к ухудшению работы горячего водоснабжения по стояку, либо полностью блокирует работу стояка).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6.15. </w:t>
      </w:r>
      <w:proofErr w:type="gramStart"/>
      <w:r w:rsidRPr="00AF37A1">
        <w:rPr>
          <w:rFonts w:ascii="Times New Roman" w:hAnsi="Times New Roman"/>
          <w:sz w:val="20"/>
          <w:szCs w:val="20"/>
          <w:lang w:eastAsia="ru-RU"/>
        </w:rPr>
        <w:t>Не использовать теплоноситель в системе отопления не по прямому назначению: не устраивать полов с подогревом от общей внутридомовой системы отопления, не производить слив теплоносителя из системы и приборов отопления в помещении Собственника (данные мероприятия ведут к разбалансировке тепла по стояку отопления, что влияет на качество получаемой услуги отопления всеми потребителями и приводит к повышению затрат на приобретение данной услуги).</w:t>
      </w:r>
      <w:proofErr w:type="gramEnd"/>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6.16. </w:t>
      </w:r>
      <w:proofErr w:type="gramStart"/>
      <w:r w:rsidRPr="00AF37A1">
        <w:rPr>
          <w:rFonts w:ascii="Times New Roman" w:hAnsi="Times New Roman"/>
          <w:sz w:val="20"/>
          <w:szCs w:val="20"/>
          <w:lang w:eastAsia="ru-RU"/>
        </w:rPr>
        <w:t>Не производить мероприятий по переносу и/или устройству дополнительных радиаторов отопления застекленных лоджиях или балконах и не устанавливать дополнительные секции приборов отопления без письменного согласования с Управляющей компанией (установка более мощных отопительных приборов ведет к разбалансировке тепла по стояку отопления, что влияет на качество получаемой услуги отопления всеми потребителями и приводит к повышению затрат на приобретение данной услуги).</w:t>
      </w:r>
      <w:proofErr w:type="gramEnd"/>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6.17. Не устанавливать, не подключать и не использовать электробытовые приборы и машины мощностью превышающей технические возможности внутридомовой сети без письменного согласования с Управляющей компанией.</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6.18. Не устанавливать телевизионные и иные приемо-передающие антенны на крыше, </w:t>
      </w:r>
      <w:proofErr w:type="gramStart"/>
      <w:r w:rsidRPr="00AF37A1">
        <w:rPr>
          <w:rFonts w:ascii="Times New Roman" w:hAnsi="Times New Roman"/>
          <w:sz w:val="20"/>
          <w:szCs w:val="20"/>
          <w:lang w:eastAsia="ru-RU"/>
        </w:rPr>
        <w:t>чердачных</w:t>
      </w:r>
      <w:proofErr w:type="gramEnd"/>
      <w:r w:rsidRPr="00AF37A1">
        <w:rPr>
          <w:rFonts w:ascii="Times New Roman" w:hAnsi="Times New Roman"/>
          <w:sz w:val="20"/>
          <w:szCs w:val="20"/>
          <w:lang w:eastAsia="ru-RU"/>
        </w:rPr>
        <w:t xml:space="preserve"> помещения, на техническом этаже.</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6.19. В случае замены и/или установки инженерного оборудования, увеличивающего </w:t>
      </w:r>
      <w:proofErr w:type="spellStart"/>
      <w:r w:rsidRPr="00AF37A1">
        <w:rPr>
          <w:rFonts w:ascii="Times New Roman" w:hAnsi="Times New Roman"/>
          <w:sz w:val="20"/>
          <w:szCs w:val="20"/>
          <w:lang w:eastAsia="ru-RU"/>
        </w:rPr>
        <w:t>энерго</w:t>
      </w:r>
      <w:proofErr w:type="spellEnd"/>
      <w:r w:rsidRPr="00AF37A1">
        <w:rPr>
          <w:rFonts w:ascii="Times New Roman" w:hAnsi="Times New Roman"/>
          <w:sz w:val="20"/>
          <w:szCs w:val="20"/>
          <w:lang w:eastAsia="ru-RU"/>
        </w:rPr>
        <w:t>-, водопотребление, нести вызванные данными мероприятиями, дополнительные расходы по оплате коммунальных услуг.</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6.20. Не допускать возникновения аварийных ситуаций на инженерных сетях, устройствах и оборудовании индивидуального пользования в помещении Собственника путем проведения своевременного профилактического обслуживания и ремонта инженерных сетей, устройств и оборудования индивидуального пользования в помещении Собственника, самостоятельно, силами Управляющей компании или сторонних организаций.</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6.21. Своевременно информировать Управляющую компанию о выявленных неисправностях и аварийных ситуациях в помещении Собственника и в местах общего пользования, при необходимости размещать соответствующую заявку у Управляющей компании или в круглосуточной диспетчерской службе Управляющей компании.</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6.22. В случае длительного отсутствия Собственника в помещении Собственника, самостоятельно перекрывать вентиля на внутриквартирных подводящих сетях холодного и горячего водоснабжения, а также сообщать Управляющей компании контактные телефоны, по которым можно связаться с Собственником или его доверенным лицом в случае возникновения аварийной ситуации в помещении Собственника.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6.23. При возникновении аварийной ситуации в помещении Собственника самостоятельно перекрывать вентиля на внутриквартирных подводящих сетях холодного и горячего водоснабжения. Аварийное обслуживание инженерных сетей, устройств и оборудования индивидуального пользования в помещении Собственника осуществляется </w:t>
      </w:r>
      <w:proofErr w:type="gramStart"/>
      <w:r w:rsidRPr="00AF37A1">
        <w:rPr>
          <w:rFonts w:ascii="Times New Roman" w:hAnsi="Times New Roman"/>
          <w:sz w:val="20"/>
          <w:szCs w:val="20"/>
          <w:lang w:eastAsia="ru-RU"/>
        </w:rPr>
        <w:t>согласно акта</w:t>
      </w:r>
      <w:proofErr w:type="gramEnd"/>
      <w:r w:rsidRPr="00AF37A1">
        <w:rPr>
          <w:rFonts w:ascii="Times New Roman" w:hAnsi="Times New Roman"/>
          <w:sz w:val="20"/>
          <w:szCs w:val="20"/>
          <w:lang w:eastAsia="ru-RU"/>
        </w:rPr>
        <w:t xml:space="preserve"> разграничения ответственности за эксплуатацию инженерных сетей, устройств и оборудования.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6.24. Допускать в помещение Собственника представителя Управляющей компании и специализированных предприятий, имеющих право работы с установками электроснабжения, газоснабжения, теплоснабжения, водоснабжения и водоотведения, для устранения аварий и </w:t>
      </w:r>
      <w:proofErr w:type="gramStart"/>
      <w:r w:rsidRPr="00AF37A1">
        <w:rPr>
          <w:rFonts w:ascii="Times New Roman" w:hAnsi="Times New Roman"/>
          <w:sz w:val="20"/>
          <w:szCs w:val="20"/>
          <w:lang w:eastAsia="ru-RU"/>
        </w:rPr>
        <w:t>неисправностей</w:t>
      </w:r>
      <w:proofErr w:type="gramEnd"/>
      <w:r w:rsidRPr="00AF37A1">
        <w:rPr>
          <w:rFonts w:ascii="Times New Roman" w:hAnsi="Times New Roman"/>
          <w:sz w:val="20"/>
          <w:szCs w:val="20"/>
          <w:lang w:eastAsia="ru-RU"/>
        </w:rPr>
        <w:t xml:space="preserve"> возникших в процессе эксплуатации помещения Собственника и общего имущества многоквартирного дома; для проведения профилактического обслуживания и ремонта; для осмотра инженерных сетей, устройств и оборудования, контроля и приборов учета.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 xml:space="preserve">6.25. Собственник </w:t>
      </w:r>
      <w:proofErr w:type="gramStart"/>
      <w:r w:rsidRPr="00AF37A1">
        <w:rPr>
          <w:rFonts w:ascii="Times New Roman" w:hAnsi="Times New Roman"/>
          <w:sz w:val="20"/>
          <w:szCs w:val="20"/>
          <w:lang w:eastAsia="ru-RU"/>
        </w:rPr>
        <w:t>несет иные обязанности</w:t>
      </w:r>
      <w:proofErr w:type="gramEnd"/>
      <w:r w:rsidRPr="00AF37A1">
        <w:rPr>
          <w:rFonts w:ascii="Times New Roman" w:hAnsi="Times New Roman"/>
          <w:sz w:val="20"/>
          <w:szCs w:val="20"/>
          <w:lang w:eastAsia="ru-RU"/>
        </w:rPr>
        <w:t>, предусмотренные действующим законодательством.</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7. Члены семьи Собственника имеют равные с ним права пользования помещением Собственника.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lastRenderedPageBreak/>
        <w:t>8. Дееспособные члены семьи Собственника несут солидарную с Собственником ответственность по обязательствам, вытекающим из пользования помещением Собственника.</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9. Нарушение Собственником пункта 6.11 настоящих Правил влечет ответственность по возмещению материального и морального ущерба, явившегося следствием такого нарушения.</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10. В случае невыполнения Собственником обязательств, обозначенных в пунктах 6.16, 6.17, 6.18, 6.24 настоящих Правил Собственник несет ответственность перед Управляющей компанией и третьими лицами за все последствия, возникшие в результате каких-либо аварийных ситуаций в помещении Собственника и многоквартирном доме.</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11. В случае нарушения Собственником Правил регистрационного учета и выявления факта проживания в помещении Собственника лиц, не зарегистрированных в установленном порядке, и невнесении за них платы за пользование коммунальными услугами Управляющей компании после соответствующей проверки, составления акта и предупреждения Собственника, Управляющая компания вправе в судебном порядке взыскать с него понесенные убытки.</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12. В случае порчи или повреждения общего имущества, а также имущества других собственников, имущества Управляющей компании или третьих лиц в результате недобросовестного исполнения Собственником требований настоящих Правил, разрушения Собственником общих внутридомовых инженерных сетей, устройств и оборудования; выхода из строя оборудования индивидуального пользования в помещении Собственника, выхода из строя общих внутридомовых инженерных сетей, находящихся и/или проходящих транзитом через помещение Собственника, доступ к которым для проведения профилактического и аварийного обслуживания и ремонта ограничен Собственником, Собственник возмещает убытки в добровольном или судебном порядке.</w:t>
      </w:r>
    </w:p>
    <w:p w:rsidR="000C1361" w:rsidRPr="00AF37A1" w:rsidRDefault="000C1361" w:rsidP="000C1361">
      <w:pPr>
        <w:spacing w:after="0" w:line="240" w:lineRule="auto"/>
        <w:ind w:firstLine="851"/>
        <w:jc w:val="both"/>
        <w:rPr>
          <w:rFonts w:ascii="Times New Roman" w:hAnsi="Times New Roman"/>
          <w:sz w:val="20"/>
          <w:szCs w:val="20"/>
          <w:lang w:eastAsia="ru-RU"/>
        </w:rPr>
      </w:pPr>
      <w:r w:rsidRPr="00AF37A1">
        <w:rPr>
          <w:rFonts w:ascii="Times New Roman" w:hAnsi="Times New Roman"/>
          <w:sz w:val="20"/>
          <w:szCs w:val="20"/>
          <w:lang w:eastAsia="ru-RU"/>
        </w:rPr>
        <w:t>13. Собственник несет ответственность за возможное нарушение качества предоставляемых жилищно-коммунальных услуг, вызванное проводимыми и/или проведенными Собственником мероприятиями по переустройству помещения Собственника.</w:t>
      </w:r>
    </w:p>
    <w:p w:rsidR="000C1361" w:rsidRPr="00AF37A1" w:rsidRDefault="000C1361" w:rsidP="000C1361">
      <w:pPr>
        <w:spacing w:after="0" w:line="240" w:lineRule="auto"/>
        <w:ind w:firstLine="851"/>
        <w:jc w:val="both"/>
        <w:rPr>
          <w:rFonts w:ascii="Times New Roman" w:hAnsi="Times New Roman"/>
          <w:sz w:val="20"/>
          <w:szCs w:val="20"/>
          <w:lang w:eastAsia="ru-RU"/>
        </w:rPr>
      </w:pPr>
    </w:p>
    <w:tbl>
      <w:tblPr>
        <w:tblW w:w="0" w:type="auto"/>
        <w:tblInd w:w="-743" w:type="dxa"/>
        <w:tblLook w:val="04A0" w:firstRow="1" w:lastRow="0" w:firstColumn="1" w:lastColumn="0" w:noHBand="0" w:noVBand="1"/>
      </w:tblPr>
      <w:tblGrid>
        <w:gridCol w:w="5103"/>
        <w:gridCol w:w="5104"/>
      </w:tblGrid>
      <w:tr w:rsidR="000C1361" w:rsidRPr="00AF37A1" w:rsidTr="00411EC5">
        <w:tc>
          <w:tcPr>
            <w:tcW w:w="5103" w:type="dxa"/>
            <w:shd w:val="clear" w:color="auto" w:fill="auto"/>
          </w:tcPr>
          <w:p w:rsidR="0037110E" w:rsidRPr="00AF37A1" w:rsidRDefault="0037110E"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УПРАВЛЯЮЩАЯ КОМПАНИЯ</w:t>
            </w:r>
          </w:p>
        </w:tc>
        <w:tc>
          <w:tcPr>
            <w:tcW w:w="5104" w:type="dxa"/>
            <w:shd w:val="clear" w:color="auto" w:fill="auto"/>
          </w:tcPr>
          <w:p w:rsidR="0037110E" w:rsidRPr="00AF37A1" w:rsidRDefault="0037110E"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b/>
                <w:sz w:val="20"/>
                <w:szCs w:val="20"/>
                <w:u w:val="single"/>
                <w:lang w:eastAsia="ru-RU"/>
              </w:rPr>
            </w:pPr>
            <w:r w:rsidRPr="00AF37A1">
              <w:rPr>
                <w:rFonts w:ascii="Times New Roman" w:hAnsi="Times New Roman"/>
                <w:b/>
                <w:sz w:val="20"/>
                <w:szCs w:val="20"/>
                <w:u w:val="single"/>
                <w:lang w:eastAsia="ru-RU"/>
              </w:rPr>
              <w:t>СОБСТВЕННИК</w:t>
            </w:r>
          </w:p>
        </w:tc>
      </w:tr>
      <w:tr w:rsidR="000C1361" w:rsidRPr="00AF37A1" w:rsidTr="00411EC5">
        <w:tc>
          <w:tcPr>
            <w:tcW w:w="5103"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Генеральный директор</w:t>
            </w: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6643BE"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r w:rsidRPr="00AF37A1">
              <w:rPr>
                <w:rFonts w:ascii="Times New Roman" w:hAnsi="Times New Roman"/>
                <w:sz w:val="20"/>
                <w:szCs w:val="20"/>
                <w:lang w:eastAsia="ru-RU"/>
              </w:rPr>
              <w:t xml:space="preserve">_________________________ </w:t>
            </w:r>
            <w:r w:rsidR="000C1361" w:rsidRPr="00AF37A1">
              <w:rPr>
                <w:rFonts w:ascii="Times New Roman" w:hAnsi="Times New Roman"/>
                <w:sz w:val="20"/>
                <w:szCs w:val="20"/>
                <w:lang w:eastAsia="ru-RU"/>
              </w:rPr>
              <w:t xml:space="preserve">С. </w:t>
            </w:r>
            <w:r w:rsidRPr="00AF37A1">
              <w:rPr>
                <w:rFonts w:ascii="Times New Roman" w:hAnsi="Times New Roman"/>
                <w:sz w:val="20"/>
                <w:szCs w:val="20"/>
                <w:lang w:eastAsia="ru-RU"/>
              </w:rPr>
              <w:t>Г. Горшков</w:t>
            </w:r>
          </w:p>
          <w:p w:rsidR="000C1361" w:rsidRPr="000D2EB3" w:rsidRDefault="000C1361" w:rsidP="000C1361">
            <w:pPr>
              <w:tabs>
                <w:tab w:val="left" w:pos="0"/>
                <w:tab w:val="left" w:pos="4320"/>
                <w:tab w:val="left" w:pos="4500"/>
                <w:tab w:val="left" w:pos="5040"/>
              </w:tabs>
              <w:spacing w:after="0" w:line="240" w:lineRule="auto"/>
              <w:ind w:firstLine="851"/>
              <w:rPr>
                <w:rFonts w:ascii="Times New Roman" w:hAnsi="Times New Roman"/>
                <w:sz w:val="16"/>
                <w:szCs w:val="16"/>
                <w:lang w:eastAsia="ru-RU"/>
              </w:rPr>
            </w:pPr>
            <w:r w:rsidRPr="00AF37A1">
              <w:rPr>
                <w:rFonts w:ascii="Times New Roman" w:hAnsi="Times New Roman"/>
                <w:sz w:val="20"/>
                <w:szCs w:val="20"/>
                <w:lang w:eastAsia="ru-RU"/>
              </w:rPr>
              <w:t xml:space="preserve">                                   </w:t>
            </w:r>
            <w:r w:rsidRPr="000D2EB3">
              <w:rPr>
                <w:rFonts w:ascii="Times New Roman" w:hAnsi="Times New Roman"/>
                <w:sz w:val="16"/>
                <w:szCs w:val="16"/>
                <w:lang w:eastAsia="ru-RU"/>
              </w:rPr>
              <w:t>М.П.</w:t>
            </w:r>
          </w:p>
        </w:tc>
        <w:tc>
          <w:tcPr>
            <w:tcW w:w="5104" w:type="dxa"/>
            <w:shd w:val="clear" w:color="auto" w:fill="auto"/>
          </w:tcPr>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eastAsia="ru-RU"/>
              </w:rPr>
            </w:pPr>
          </w:p>
          <w:p w:rsidR="000C1361" w:rsidRPr="00AF37A1" w:rsidRDefault="000C1361" w:rsidP="000C1361">
            <w:pPr>
              <w:tabs>
                <w:tab w:val="left" w:pos="0"/>
                <w:tab w:val="left" w:pos="4320"/>
                <w:tab w:val="left" w:pos="4500"/>
                <w:tab w:val="left" w:pos="5040"/>
              </w:tabs>
              <w:spacing w:after="0" w:line="240" w:lineRule="auto"/>
              <w:ind w:firstLine="851"/>
              <w:jc w:val="center"/>
              <w:rPr>
                <w:rFonts w:ascii="Times New Roman" w:hAnsi="Times New Roman"/>
                <w:sz w:val="20"/>
                <w:szCs w:val="20"/>
                <w:lang w:val="en-US" w:eastAsia="ru-RU"/>
              </w:rPr>
            </w:pPr>
            <w:r w:rsidRPr="00AF37A1">
              <w:rPr>
                <w:rFonts w:ascii="Times New Roman" w:hAnsi="Times New Roman"/>
                <w:sz w:val="20"/>
                <w:szCs w:val="20"/>
                <w:lang w:eastAsia="ru-RU"/>
              </w:rPr>
              <w:t>________________ /______________________</w:t>
            </w:r>
          </w:p>
          <w:p w:rsidR="000C1361" w:rsidRPr="000D2EB3" w:rsidRDefault="009D42D1" w:rsidP="000C1361">
            <w:pPr>
              <w:tabs>
                <w:tab w:val="left" w:pos="0"/>
                <w:tab w:val="left" w:pos="4320"/>
                <w:tab w:val="left" w:pos="4500"/>
                <w:tab w:val="left" w:pos="5040"/>
              </w:tabs>
              <w:spacing w:after="0" w:line="240" w:lineRule="auto"/>
              <w:ind w:firstLine="851"/>
              <w:jc w:val="both"/>
              <w:rPr>
                <w:rFonts w:ascii="Times New Roman" w:hAnsi="Times New Roman"/>
                <w:sz w:val="16"/>
                <w:szCs w:val="16"/>
                <w:lang w:eastAsia="ru-RU"/>
              </w:rPr>
            </w:pPr>
            <w:r w:rsidRPr="000D2EB3">
              <w:rPr>
                <w:rFonts w:ascii="Times New Roman" w:hAnsi="Times New Roman"/>
                <w:sz w:val="16"/>
                <w:szCs w:val="16"/>
                <w:lang w:eastAsia="ru-RU"/>
              </w:rPr>
              <w:t xml:space="preserve">             подпись                       расшифровка подписи</w:t>
            </w:r>
          </w:p>
        </w:tc>
      </w:tr>
    </w:tbl>
    <w:p w:rsidR="00861499" w:rsidRDefault="00861499" w:rsidP="00AF6D49">
      <w:pPr>
        <w:spacing w:after="0" w:line="240" w:lineRule="auto"/>
        <w:ind w:firstLine="851"/>
        <w:jc w:val="right"/>
        <w:rPr>
          <w:rFonts w:ascii="Times New Roman" w:eastAsia="Times New Roman" w:hAnsi="Times New Roman" w:cs="Times New Roman"/>
          <w:lang w:eastAsia="ru-RU"/>
        </w:rPr>
      </w:pPr>
    </w:p>
    <w:sectPr w:rsidR="00861499" w:rsidSect="00315EF8">
      <w:footerReference w:type="default" r:id="rId11"/>
      <w:pgSz w:w="11906" w:h="16838"/>
      <w:pgMar w:top="1134" w:right="566"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4E" w:rsidRDefault="00EE4B4E" w:rsidP="003E77B3">
      <w:pPr>
        <w:spacing w:after="0" w:line="240" w:lineRule="auto"/>
      </w:pPr>
      <w:r>
        <w:separator/>
      </w:r>
    </w:p>
  </w:endnote>
  <w:endnote w:type="continuationSeparator" w:id="0">
    <w:p w:rsidR="00EE4B4E" w:rsidRDefault="00EE4B4E" w:rsidP="003E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558466"/>
      <w:docPartObj>
        <w:docPartGallery w:val="Page Numbers (Bottom of Page)"/>
        <w:docPartUnique/>
      </w:docPartObj>
    </w:sdtPr>
    <w:sdtEndPr>
      <w:rPr>
        <w:rFonts w:ascii="Times New Roman" w:hAnsi="Times New Roman" w:cs="Times New Roman"/>
        <w:sz w:val="18"/>
        <w:szCs w:val="18"/>
      </w:rPr>
    </w:sdtEndPr>
    <w:sdtContent>
      <w:p w:rsidR="00844B31" w:rsidRPr="00844B31" w:rsidRDefault="00844B31">
        <w:pPr>
          <w:pStyle w:val="a9"/>
          <w:jc w:val="right"/>
          <w:rPr>
            <w:rFonts w:ascii="Times New Roman" w:hAnsi="Times New Roman" w:cs="Times New Roman"/>
            <w:sz w:val="18"/>
            <w:szCs w:val="18"/>
          </w:rPr>
        </w:pPr>
        <w:r w:rsidRPr="00844B31">
          <w:rPr>
            <w:rFonts w:ascii="Times New Roman" w:hAnsi="Times New Roman" w:cs="Times New Roman"/>
            <w:sz w:val="18"/>
            <w:szCs w:val="18"/>
          </w:rPr>
          <w:fldChar w:fldCharType="begin"/>
        </w:r>
        <w:r w:rsidRPr="00844B31">
          <w:rPr>
            <w:rFonts w:ascii="Times New Roman" w:hAnsi="Times New Roman" w:cs="Times New Roman"/>
            <w:sz w:val="18"/>
            <w:szCs w:val="18"/>
          </w:rPr>
          <w:instrText>PAGE   \* MERGEFORMAT</w:instrText>
        </w:r>
        <w:r w:rsidRPr="00844B31">
          <w:rPr>
            <w:rFonts w:ascii="Times New Roman" w:hAnsi="Times New Roman" w:cs="Times New Roman"/>
            <w:sz w:val="18"/>
            <w:szCs w:val="18"/>
          </w:rPr>
          <w:fldChar w:fldCharType="separate"/>
        </w:r>
        <w:r w:rsidR="00E7771F">
          <w:rPr>
            <w:rFonts w:ascii="Times New Roman" w:hAnsi="Times New Roman" w:cs="Times New Roman"/>
            <w:noProof/>
            <w:sz w:val="18"/>
            <w:szCs w:val="18"/>
          </w:rPr>
          <w:t>11</w:t>
        </w:r>
        <w:r w:rsidRPr="00844B31">
          <w:rPr>
            <w:rFonts w:ascii="Times New Roman" w:hAnsi="Times New Roman" w:cs="Times New Roman"/>
            <w:sz w:val="18"/>
            <w:szCs w:val="18"/>
          </w:rPr>
          <w:fldChar w:fldCharType="end"/>
        </w:r>
      </w:p>
    </w:sdtContent>
  </w:sdt>
  <w:p w:rsidR="00844B31" w:rsidRDefault="00844B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4E" w:rsidRDefault="00EE4B4E" w:rsidP="003E77B3">
      <w:pPr>
        <w:spacing w:after="0" w:line="240" w:lineRule="auto"/>
      </w:pPr>
      <w:r>
        <w:separator/>
      </w:r>
    </w:p>
  </w:footnote>
  <w:footnote w:type="continuationSeparator" w:id="0">
    <w:p w:rsidR="00EE4B4E" w:rsidRDefault="00EE4B4E" w:rsidP="003E7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B7"/>
    <w:rsid w:val="00017A0E"/>
    <w:rsid w:val="00020A1F"/>
    <w:rsid w:val="000420BE"/>
    <w:rsid w:val="00091C9B"/>
    <w:rsid w:val="000A06AD"/>
    <w:rsid w:val="000B5419"/>
    <w:rsid w:val="000C1361"/>
    <w:rsid w:val="000D2EB3"/>
    <w:rsid w:val="000D6CD3"/>
    <w:rsid w:val="0012685E"/>
    <w:rsid w:val="00133B70"/>
    <w:rsid w:val="00156A32"/>
    <w:rsid w:val="001C1702"/>
    <w:rsid w:val="001D42CE"/>
    <w:rsid w:val="00254236"/>
    <w:rsid w:val="00283CA6"/>
    <w:rsid w:val="002A0763"/>
    <w:rsid w:val="002A4A26"/>
    <w:rsid w:val="002B2134"/>
    <w:rsid w:val="002E12E7"/>
    <w:rsid w:val="002F7A7C"/>
    <w:rsid w:val="00304D92"/>
    <w:rsid w:val="00315EF8"/>
    <w:rsid w:val="003435A7"/>
    <w:rsid w:val="00347AF2"/>
    <w:rsid w:val="00350295"/>
    <w:rsid w:val="00355279"/>
    <w:rsid w:val="00367D4F"/>
    <w:rsid w:val="0037110E"/>
    <w:rsid w:val="0037297B"/>
    <w:rsid w:val="003A7CB9"/>
    <w:rsid w:val="003D020F"/>
    <w:rsid w:val="003E2A53"/>
    <w:rsid w:val="003E77B3"/>
    <w:rsid w:val="003F697C"/>
    <w:rsid w:val="00426947"/>
    <w:rsid w:val="004A52ED"/>
    <w:rsid w:val="004B6C14"/>
    <w:rsid w:val="004B7B1C"/>
    <w:rsid w:val="004D1FDE"/>
    <w:rsid w:val="00506BBB"/>
    <w:rsid w:val="00516182"/>
    <w:rsid w:val="00532BBD"/>
    <w:rsid w:val="005345BE"/>
    <w:rsid w:val="0055746D"/>
    <w:rsid w:val="00594EBB"/>
    <w:rsid w:val="005D03E9"/>
    <w:rsid w:val="005D2EFA"/>
    <w:rsid w:val="005D5781"/>
    <w:rsid w:val="005F208D"/>
    <w:rsid w:val="00605039"/>
    <w:rsid w:val="00610850"/>
    <w:rsid w:val="00650020"/>
    <w:rsid w:val="006643BE"/>
    <w:rsid w:val="006A7EBB"/>
    <w:rsid w:val="00703502"/>
    <w:rsid w:val="00764EAE"/>
    <w:rsid w:val="00772414"/>
    <w:rsid w:val="007727CA"/>
    <w:rsid w:val="00777593"/>
    <w:rsid w:val="007A6EDF"/>
    <w:rsid w:val="00822D23"/>
    <w:rsid w:val="00844B31"/>
    <w:rsid w:val="00861499"/>
    <w:rsid w:val="00861513"/>
    <w:rsid w:val="008C3F9F"/>
    <w:rsid w:val="00962E5A"/>
    <w:rsid w:val="009D42D1"/>
    <w:rsid w:val="00A0608D"/>
    <w:rsid w:val="00A14566"/>
    <w:rsid w:val="00A22868"/>
    <w:rsid w:val="00A325E8"/>
    <w:rsid w:val="00A42922"/>
    <w:rsid w:val="00A66BAF"/>
    <w:rsid w:val="00AA48EF"/>
    <w:rsid w:val="00AF266C"/>
    <w:rsid w:val="00AF37A1"/>
    <w:rsid w:val="00AF6D49"/>
    <w:rsid w:val="00B07E39"/>
    <w:rsid w:val="00B669AB"/>
    <w:rsid w:val="00B87469"/>
    <w:rsid w:val="00B93456"/>
    <w:rsid w:val="00B957E0"/>
    <w:rsid w:val="00BA4105"/>
    <w:rsid w:val="00BC4F70"/>
    <w:rsid w:val="00BE5DD5"/>
    <w:rsid w:val="00C03DE6"/>
    <w:rsid w:val="00C2749D"/>
    <w:rsid w:val="00C37DB7"/>
    <w:rsid w:val="00C86D06"/>
    <w:rsid w:val="00C92A60"/>
    <w:rsid w:val="00CC13ED"/>
    <w:rsid w:val="00D01698"/>
    <w:rsid w:val="00D4604A"/>
    <w:rsid w:val="00D630B0"/>
    <w:rsid w:val="00D675DF"/>
    <w:rsid w:val="00DA7C5A"/>
    <w:rsid w:val="00DC6D7D"/>
    <w:rsid w:val="00E04AB1"/>
    <w:rsid w:val="00E16A39"/>
    <w:rsid w:val="00E16F9A"/>
    <w:rsid w:val="00E51817"/>
    <w:rsid w:val="00E7771F"/>
    <w:rsid w:val="00EC16B9"/>
    <w:rsid w:val="00EE4B4E"/>
    <w:rsid w:val="00F02E05"/>
    <w:rsid w:val="00F2004B"/>
    <w:rsid w:val="00F3704A"/>
    <w:rsid w:val="00F43321"/>
    <w:rsid w:val="00F51BBB"/>
    <w:rsid w:val="00F9292A"/>
    <w:rsid w:val="00FA7D87"/>
    <w:rsid w:val="00FC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3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DB7"/>
    <w:rPr>
      <w:b/>
      <w:bCs/>
    </w:rPr>
  </w:style>
  <w:style w:type="paragraph" w:customStyle="1" w:styleId="consplusnormal">
    <w:name w:val="consplusnormal"/>
    <w:basedOn w:val="a"/>
    <w:rsid w:val="00C37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C3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C37DB7"/>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E77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77B3"/>
  </w:style>
  <w:style w:type="paragraph" w:styleId="a9">
    <w:name w:val="footer"/>
    <w:basedOn w:val="a"/>
    <w:link w:val="aa"/>
    <w:uiPriority w:val="99"/>
    <w:unhideWhenUsed/>
    <w:rsid w:val="003E77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77B3"/>
  </w:style>
  <w:style w:type="paragraph" w:customStyle="1" w:styleId="ConsPlusNormal0">
    <w:name w:val="ConsPlusNormal"/>
    <w:rsid w:val="00017A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17A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017A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1268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685E"/>
    <w:rPr>
      <w:rFonts w:ascii="Tahoma" w:hAnsi="Tahoma" w:cs="Tahoma"/>
      <w:sz w:val="16"/>
      <w:szCs w:val="16"/>
    </w:rPr>
  </w:style>
  <w:style w:type="table" w:styleId="ad">
    <w:name w:val="Table Grid"/>
    <w:basedOn w:val="a1"/>
    <w:uiPriority w:val="59"/>
    <w:rsid w:val="00F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A0763"/>
    <w:rPr>
      <w:color w:val="0000FF" w:themeColor="hyperlink"/>
      <w:u w:val="single"/>
    </w:rPr>
  </w:style>
  <w:style w:type="paragraph" w:styleId="af">
    <w:name w:val="List Paragraph"/>
    <w:basedOn w:val="a"/>
    <w:uiPriority w:val="34"/>
    <w:qFormat/>
    <w:rsid w:val="00315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3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DB7"/>
    <w:rPr>
      <w:b/>
      <w:bCs/>
    </w:rPr>
  </w:style>
  <w:style w:type="paragraph" w:customStyle="1" w:styleId="consplusnormal">
    <w:name w:val="consplusnormal"/>
    <w:basedOn w:val="a"/>
    <w:rsid w:val="00C37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C3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C37DB7"/>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E77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77B3"/>
  </w:style>
  <w:style w:type="paragraph" w:styleId="a9">
    <w:name w:val="footer"/>
    <w:basedOn w:val="a"/>
    <w:link w:val="aa"/>
    <w:uiPriority w:val="99"/>
    <w:unhideWhenUsed/>
    <w:rsid w:val="003E77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77B3"/>
  </w:style>
  <w:style w:type="paragraph" w:customStyle="1" w:styleId="ConsPlusNormal0">
    <w:name w:val="ConsPlusNormal"/>
    <w:rsid w:val="00017A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17A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017A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1268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685E"/>
    <w:rPr>
      <w:rFonts w:ascii="Tahoma" w:hAnsi="Tahoma" w:cs="Tahoma"/>
      <w:sz w:val="16"/>
      <w:szCs w:val="16"/>
    </w:rPr>
  </w:style>
  <w:style w:type="table" w:styleId="ad">
    <w:name w:val="Table Grid"/>
    <w:basedOn w:val="a1"/>
    <w:uiPriority w:val="59"/>
    <w:rsid w:val="00F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A0763"/>
    <w:rPr>
      <w:color w:val="0000FF" w:themeColor="hyperlink"/>
      <w:u w:val="single"/>
    </w:rPr>
  </w:style>
  <w:style w:type="paragraph" w:styleId="af">
    <w:name w:val="List Paragraph"/>
    <w:basedOn w:val="a"/>
    <w:uiPriority w:val="34"/>
    <w:qFormat/>
    <w:rsid w:val="0031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3095">
      <w:bodyDiv w:val="1"/>
      <w:marLeft w:val="0"/>
      <w:marRight w:val="0"/>
      <w:marTop w:val="0"/>
      <w:marBottom w:val="0"/>
      <w:divBdr>
        <w:top w:val="none" w:sz="0" w:space="0" w:color="auto"/>
        <w:left w:val="none" w:sz="0" w:space="0" w:color="auto"/>
        <w:bottom w:val="none" w:sz="0" w:space="0" w:color="auto"/>
        <w:right w:val="none" w:sz="0" w:space="0" w:color="auto"/>
      </w:divBdr>
    </w:div>
    <w:div w:id="592010616">
      <w:bodyDiv w:val="1"/>
      <w:marLeft w:val="0"/>
      <w:marRight w:val="0"/>
      <w:marTop w:val="0"/>
      <w:marBottom w:val="0"/>
      <w:divBdr>
        <w:top w:val="none" w:sz="0" w:space="0" w:color="auto"/>
        <w:left w:val="none" w:sz="0" w:space="0" w:color="auto"/>
        <w:bottom w:val="none" w:sz="0" w:space="0" w:color="auto"/>
        <w:right w:val="none" w:sz="0" w:space="0" w:color="auto"/>
      </w:divBdr>
    </w:div>
    <w:div w:id="14239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k5.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BED5-8DA9-4B4C-86E7-E10DBE81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9372</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ТСЖ Фаворит</Company>
  <LinksUpToDate>false</LinksUpToDate>
  <CharactersWithSpaces>62674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KGS</dc:creator>
  <cp:lastModifiedBy>Юрист УК</cp:lastModifiedBy>
  <cp:revision>3</cp:revision>
  <cp:lastPrinted>2018-05-10T09:17:00Z</cp:lastPrinted>
  <dcterms:created xsi:type="dcterms:W3CDTF">2018-05-10T09:30:00Z</dcterms:created>
  <dcterms:modified xsi:type="dcterms:W3CDTF">2018-05-10T09:42:00Z</dcterms:modified>
</cp:coreProperties>
</file>